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2023淮北食品工业博览会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总体方案</w:t>
      </w:r>
    </w:p>
    <w:p>
      <w:pPr>
        <w:pStyle w:val="2"/>
        <w:jc w:val="center"/>
        <w:rPr>
          <w:rFonts w:hint="eastAsia" w:ascii="楷体_GB2312" w:eastAsia="楷体_GB2312"/>
          <w:b/>
          <w:bCs/>
        </w:rPr>
      </w:pPr>
      <w:r>
        <w:rPr>
          <w:rFonts w:hint="eastAsia" w:ascii="楷体_GB2312" w:eastAsia="楷体_GB2312"/>
          <w:b/>
          <w:bCs/>
        </w:rPr>
        <w:t>（征求意见稿）</w:t>
      </w:r>
    </w:p>
    <w:p>
      <w:pPr>
        <w:pStyle w:val="2"/>
        <w:jc w:val="center"/>
        <w:rPr>
          <w:rFonts w:hint="eastAsia" w:ascii="楷体_GB2312" w:eastAsia="楷体_GB2312"/>
          <w:b/>
          <w:bCs/>
        </w:rPr>
      </w:pPr>
      <w:r>
        <w:rPr>
          <w:rFonts w:hint="eastAsia" w:ascii="楷体_GB2312" w:eastAsia="楷体_GB2312"/>
          <w:b/>
          <w:bCs/>
        </w:rPr>
        <w:t>二</w:t>
      </w:r>
      <w:r>
        <w:rPr>
          <w:rFonts w:hint="eastAsia" w:ascii="微软雅黑" w:hAnsi="微软雅黑" w:eastAsia="微软雅黑" w:cs="微软雅黑"/>
          <w:b/>
          <w:bCs/>
        </w:rPr>
        <w:t>〇</w:t>
      </w:r>
      <w:r>
        <w:rPr>
          <w:rFonts w:hint="eastAsia" w:ascii="楷体_GB2312" w:hAnsi="楷体_GB2312" w:eastAsia="楷体_GB2312" w:cs="楷体_GB2312"/>
          <w:b/>
          <w:bCs/>
        </w:rPr>
        <w:t>二三年二月四日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为持续打造专业食品展会品牌，加快我市食品工业集聚发展，202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淮北食品工业博览会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拟</w:t>
      </w:r>
      <w:r>
        <w:rPr>
          <w:rFonts w:ascii="Times New Roman" w:hAnsi="Times New Roman" w:eastAsia="仿宋_GB2312"/>
          <w:color w:val="000000"/>
          <w:sz w:val="32"/>
          <w:szCs w:val="32"/>
        </w:rPr>
        <w:t>定于4月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下旬</w:t>
      </w:r>
      <w:r>
        <w:rPr>
          <w:rFonts w:ascii="Times New Roman" w:hAnsi="Times New Roman" w:eastAsia="仿宋_GB2312"/>
          <w:color w:val="000000"/>
          <w:sz w:val="32"/>
          <w:szCs w:val="32"/>
        </w:rPr>
        <w:t>在我市举办。为确保大会筹办工作有序开展，特制定如下方案。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一、指导思想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rPr>
          <w:rFonts w:hint="default" w:ascii="Times New Roman" w:hAnsi="Times New Roman" w:eastAsia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/>
          <w:b w:val="0"/>
          <w:bCs w:val="0"/>
          <w:color w:val="000000"/>
          <w:kern w:val="2"/>
          <w:sz w:val="32"/>
          <w:szCs w:val="32"/>
        </w:rPr>
        <w:t xml:space="preserve">    以习近平新时代中国特色社会主义思想为指导，深入贯彻党的二十大精神，坚持“政府引导、市场化运作”原则，以“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2"/>
          <w:sz w:val="32"/>
          <w:szCs w:val="32"/>
        </w:rPr>
        <w:t>聚焦大健康 推动大产业</w:t>
      </w:r>
      <w:r>
        <w:rPr>
          <w:rFonts w:ascii="Times New Roman" w:hAnsi="Times New Roman" w:eastAsia="仿宋_GB2312"/>
          <w:b w:val="0"/>
          <w:bCs w:val="0"/>
          <w:color w:val="000000"/>
          <w:kern w:val="2"/>
          <w:sz w:val="32"/>
          <w:szCs w:val="32"/>
        </w:rPr>
        <w:t>”为引领，通过组织展览展示、高峰论坛、贸易投资等活动，采取“食博会＋美食节”展销模式，实现“线上＋线下”联动，推动我市食品工业快速发展，促进产业升级和城市转型，加快建设经济强、百姓富、生态美的新阶段现代化美好淮北。</w:t>
      </w:r>
    </w:p>
    <w:p>
      <w:pPr>
        <w:spacing w:before="156" w:beforeLines="50" w:after="156" w:afterLines="50" w:line="560" w:lineRule="exact"/>
        <w:ind w:firstLine="640" w:firstLineChars="200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二、主题名称</w:t>
      </w:r>
    </w:p>
    <w:p>
      <w:pPr>
        <w:spacing w:line="560" w:lineRule="exact"/>
        <w:ind w:left="2537" w:leftChars="290" w:hanging="1928" w:hangingChars="6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活动名称：</w:t>
      </w:r>
      <w:r>
        <w:rPr>
          <w:rFonts w:hint="eastAsia" w:ascii="仿宋_GB2312" w:eastAsia="仿宋_GB2312"/>
          <w:sz w:val="32"/>
          <w:szCs w:val="32"/>
        </w:rPr>
        <w:t>2023淮北食品工业博览会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活动主题：</w:t>
      </w:r>
      <w:r>
        <w:rPr>
          <w:rFonts w:hint="eastAsia" w:ascii="仿宋_GB2312" w:eastAsia="仿宋_GB2312"/>
          <w:sz w:val="32"/>
          <w:szCs w:val="32"/>
        </w:rPr>
        <w:t>聚焦大健康 推动大产业</w:t>
      </w:r>
    </w:p>
    <w:p>
      <w:pPr>
        <w:spacing w:before="156" w:beforeLines="50" w:after="156" w:afterLines="50" w:line="560" w:lineRule="exact"/>
        <w:ind w:firstLine="640" w:firstLineChars="200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三、时间地点</w:t>
      </w:r>
    </w:p>
    <w:p>
      <w:pPr>
        <w:autoSpaceDE w:val="0"/>
        <w:autoSpaceDN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布展时间：</w:t>
      </w:r>
      <w:r>
        <w:rPr>
          <w:rFonts w:hint="eastAsia" w:ascii="仿宋_GB2312" w:hAnsi="仿宋" w:eastAsia="仿宋_GB2312"/>
          <w:sz w:val="32"/>
          <w:szCs w:val="32"/>
        </w:rPr>
        <w:t>2023年4月19日至20日8:30-15:00</w:t>
      </w:r>
    </w:p>
    <w:p>
      <w:pPr>
        <w:autoSpaceDE w:val="0"/>
        <w:autoSpaceDN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开展时间：</w:t>
      </w:r>
      <w:r>
        <w:rPr>
          <w:rFonts w:hint="eastAsia" w:ascii="仿宋_GB2312" w:hAnsi="仿宋" w:eastAsia="仿宋_GB2312"/>
          <w:sz w:val="32"/>
          <w:szCs w:val="32"/>
        </w:rPr>
        <w:t>2023年4月21日至23日9:00-16:30</w:t>
      </w:r>
    </w:p>
    <w:p>
      <w:pPr>
        <w:autoSpaceDE w:val="0"/>
        <w:autoSpaceDN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撤展时间：</w:t>
      </w:r>
      <w:r>
        <w:rPr>
          <w:rFonts w:hint="eastAsia" w:ascii="仿宋_GB2312" w:hAnsi="仿宋" w:eastAsia="仿宋_GB2312"/>
          <w:sz w:val="32"/>
          <w:szCs w:val="32"/>
        </w:rPr>
        <w:t>2023年4月23日16:30</w:t>
      </w:r>
    </w:p>
    <w:p>
      <w:pPr>
        <w:autoSpaceDE w:val="0"/>
        <w:autoSpaceDN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举办地点：</w:t>
      </w:r>
      <w:r>
        <w:rPr>
          <w:rFonts w:hint="eastAsia" w:ascii="仿宋_GB2312" w:hAnsi="仿宋" w:eastAsia="仿宋_GB2312"/>
          <w:sz w:val="32"/>
          <w:szCs w:val="32"/>
        </w:rPr>
        <w:t>淮北市相山区凤凰山食品博览园</w:t>
      </w:r>
    </w:p>
    <w:p>
      <w:pPr>
        <w:spacing w:before="156" w:beforeLines="50" w:after="156" w:afterLines="50" w:line="560" w:lineRule="exact"/>
        <w:ind w:firstLine="640" w:firstLineChars="200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四、组织单位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主办单位：</w:t>
      </w:r>
      <w:r>
        <w:rPr>
          <w:rFonts w:hint="eastAsia" w:ascii="仿宋_GB2312" w:eastAsia="仿宋_GB2312"/>
          <w:sz w:val="32"/>
          <w:szCs w:val="32"/>
        </w:rPr>
        <w:t>安徽省农业农村厅</w:t>
      </w:r>
    </w:p>
    <w:p>
      <w:pPr>
        <w:spacing w:line="560" w:lineRule="exact"/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安徽省人民政府台湾事务办公室</w:t>
      </w:r>
    </w:p>
    <w:p>
      <w:pPr>
        <w:spacing w:line="560" w:lineRule="exact"/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淮北市人民政府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支持单位：</w:t>
      </w:r>
      <w:r>
        <w:rPr>
          <w:rFonts w:hint="eastAsia" w:ascii="仿宋_GB2312" w:eastAsia="仿宋_GB2312"/>
          <w:sz w:val="32"/>
          <w:szCs w:val="32"/>
        </w:rPr>
        <w:t>中国食品工业协会</w:t>
      </w:r>
    </w:p>
    <w:p>
      <w:pPr>
        <w:spacing w:line="560" w:lineRule="exact"/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中国商业联合会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承办单位：</w:t>
      </w:r>
      <w:r>
        <w:rPr>
          <w:rFonts w:hint="eastAsia" w:ascii="仿宋_GB2312" w:eastAsia="仿宋_GB2312"/>
          <w:sz w:val="32"/>
          <w:szCs w:val="32"/>
        </w:rPr>
        <w:t>相山区人民政府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执行承办：</w:t>
      </w:r>
      <w:r>
        <w:rPr>
          <w:rFonts w:hint="eastAsia" w:ascii="仿宋_GB2312" w:eastAsia="仿宋_GB2312"/>
          <w:sz w:val="32"/>
          <w:szCs w:val="32"/>
        </w:rPr>
        <w:t>安徽中设国际会展集团有限公司</w:t>
      </w:r>
    </w:p>
    <w:p>
      <w:pPr>
        <w:spacing w:before="156" w:beforeLines="50" w:after="156" w:afterLines="50" w:line="560" w:lineRule="exact"/>
        <w:ind w:firstLine="640" w:firstLineChars="200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五</w:t>
      </w:r>
      <w:r>
        <w:rPr>
          <w:rFonts w:ascii="黑体" w:hAnsi="华文中宋" w:eastAsia="黑体"/>
          <w:sz w:val="32"/>
          <w:szCs w:val="32"/>
        </w:rPr>
        <w:t>、组织领导</w:t>
      </w:r>
    </w:p>
    <w:p>
      <w:pPr>
        <w:spacing w:line="560" w:lineRule="exact"/>
        <w:ind w:firstLine="640" w:firstLineChars="200"/>
        <w:rPr>
          <w:color w:val="000000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成立2023淮北食品工业博览会组委会，组委会办公室设在相山区政府。根据工作需要，组委会成立会务组、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展览</w:t>
      </w:r>
      <w:r>
        <w:rPr>
          <w:rFonts w:ascii="Times New Roman" w:hAnsi="Times New Roman" w:eastAsia="仿宋_GB2312"/>
          <w:color w:val="000000"/>
          <w:sz w:val="32"/>
          <w:szCs w:val="32"/>
        </w:rPr>
        <w:t>组、招商组、论坛组、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科创组</w:t>
      </w:r>
      <w:r>
        <w:rPr>
          <w:rFonts w:ascii="Times New Roman" w:hAnsi="Times New Roman" w:eastAsia="仿宋_GB2312"/>
          <w:color w:val="000000"/>
          <w:sz w:val="32"/>
          <w:szCs w:val="32"/>
        </w:rPr>
        <w:t>、宣传组、安保组、市容组、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食安暨医药保障组</w:t>
      </w:r>
      <w:r>
        <w:rPr>
          <w:rFonts w:ascii="Times New Roman" w:hAnsi="Times New Roman" w:eastAsia="仿宋_GB2312"/>
          <w:color w:val="000000"/>
          <w:sz w:val="32"/>
          <w:szCs w:val="32"/>
        </w:rPr>
        <w:t>等工作组。</w:t>
      </w:r>
    </w:p>
    <w:p>
      <w:pPr>
        <w:spacing w:before="156" w:beforeLines="50" w:after="156" w:afterLines="50" w:line="560" w:lineRule="exact"/>
        <w:ind w:firstLine="640" w:firstLineChars="200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六、展览展示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博览会展览面积约1.3万平米，展示内容如下：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ascii="楷体_GB2312" w:hAnsi="楷体_GB2312" w:eastAsia="楷体_GB2312" w:cs="楷体_GB2312"/>
          <w:b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、淮北食品产业发展成就展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展示内容：</w:t>
      </w:r>
      <w:bookmarkStart w:id="0" w:name="_Hlk125890003"/>
      <w:r>
        <w:rPr>
          <w:rFonts w:hint="eastAsia" w:ascii="仿宋_GB2312" w:eastAsia="仿宋_GB2312"/>
          <w:sz w:val="32"/>
          <w:szCs w:val="32"/>
        </w:rPr>
        <w:t>以“‘食’力淮北 魅力相山”为主题，全方位展示淮北食品产业现状，着重突出相山经济开发区食品工业发展成果，以特装形象展示产业成果和品牌形象，以实物与声光电相结合展示出最新产品。</w:t>
      </w:r>
      <w:bookmarkEnd w:id="0"/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ascii="楷体_GB2312" w:hAnsi="楷体_GB2312" w:eastAsia="楷体_GB2312" w:cs="楷体_GB2312"/>
          <w:b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、健康食品展</w:t>
      </w:r>
      <w:bookmarkStart w:id="4" w:name="_GoBack"/>
      <w:bookmarkEnd w:id="4"/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展示内容：</w:t>
      </w:r>
      <w:r>
        <w:rPr>
          <w:rFonts w:hint="eastAsia" w:ascii="仿宋_GB2312" w:eastAsia="仿宋_GB2312"/>
          <w:sz w:val="32"/>
          <w:szCs w:val="32"/>
          <w:lang w:eastAsia="zh-Hans"/>
        </w:rPr>
        <w:t>保健食品、功能性食品、养生食品、药食同源产品等新产品、新技术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ascii="楷体_GB2312" w:hAnsi="楷体_GB2312" w:eastAsia="楷体_GB2312" w:cs="楷体_GB2312"/>
          <w:b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、生物科技及食品配套产业展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展示内容：</w:t>
      </w:r>
      <w:r>
        <w:rPr>
          <w:rFonts w:hint="eastAsia" w:ascii="仿宋_GB2312" w:hAnsi="仿宋" w:eastAsia="仿宋_GB2312"/>
          <w:sz w:val="32"/>
          <w:szCs w:val="32"/>
        </w:rPr>
        <w:t>生物科技技术及产品、</w:t>
      </w:r>
      <w:r>
        <w:rPr>
          <w:rFonts w:hint="eastAsia" w:ascii="仿宋_GB2312" w:eastAsia="仿宋_GB2312"/>
          <w:sz w:val="32"/>
          <w:szCs w:val="32"/>
        </w:rPr>
        <w:t>食品包装、食品生产机械、食品加工设备、保鲜及冷冻设施、</w:t>
      </w:r>
      <w:r>
        <w:rPr>
          <w:rFonts w:hint="eastAsia" w:ascii="仿宋_GB2312" w:eastAsia="仿宋_GB2312"/>
          <w:sz w:val="32"/>
          <w:szCs w:val="32"/>
          <w:lang w:eastAsia="zh-Hans"/>
        </w:rPr>
        <w:t>冷链物流</w:t>
      </w:r>
      <w:r>
        <w:rPr>
          <w:rFonts w:hint="eastAsia" w:ascii="仿宋_GB2312" w:eastAsia="仿宋_GB2312"/>
          <w:sz w:val="32"/>
          <w:szCs w:val="32"/>
        </w:rPr>
        <w:t>等。</w:t>
      </w:r>
    </w:p>
    <w:p>
      <w:pPr>
        <w:spacing w:before="156" w:beforeLines="50" w:after="156" w:afterLines="50" w:line="560" w:lineRule="exact"/>
        <w:ind w:firstLine="643" w:firstLineChars="200"/>
        <w:rPr>
          <w:rFonts w:ascii="楷体_GB2312" w:hAnsi="楷体" w:eastAsia="楷体_GB2312" w:cs="黑体"/>
          <w:b/>
          <w:color w:val="000000"/>
          <w:sz w:val="32"/>
          <w:szCs w:val="32"/>
        </w:rPr>
      </w:pPr>
      <w:r>
        <w:rPr>
          <w:rFonts w:ascii="楷体_GB2312" w:hAnsi="楷体_GB2312" w:eastAsia="楷体_GB2312" w:cs="楷体_GB2312"/>
          <w:b/>
          <w:sz w:val="32"/>
          <w:szCs w:val="32"/>
        </w:rPr>
        <w:t>4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Hans"/>
        </w:rPr>
        <w:t>、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绿色食品暨乡村振兴展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展示内容：</w:t>
      </w:r>
      <w:r>
        <w:rPr>
          <w:rFonts w:hint="eastAsia" w:ascii="仿宋_GB2312" w:hAnsi="仿宋" w:eastAsia="仿宋_GB2312"/>
          <w:sz w:val="32"/>
          <w:szCs w:val="32"/>
        </w:rPr>
        <w:t>绿色食品、农业产业化龙头企业、乡村振兴农业产业项目。</w:t>
      </w:r>
    </w:p>
    <w:p>
      <w:pPr>
        <w:spacing w:before="156" w:beforeLines="50" w:after="156" w:afterLines="50" w:line="560" w:lineRule="exact"/>
        <w:ind w:firstLine="643" w:firstLineChars="200"/>
        <w:rPr>
          <w:rFonts w:ascii="楷体_GB2312" w:hAnsi="楷体" w:eastAsia="楷体_GB2312" w:cs="黑体"/>
          <w:b/>
          <w:color w:val="000000"/>
          <w:sz w:val="32"/>
          <w:szCs w:val="32"/>
        </w:rPr>
      </w:pPr>
      <w:r>
        <w:rPr>
          <w:rFonts w:ascii="楷体_GB2312" w:hAnsi="楷体" w:eastAsia="楷体_GB2312" w:cs="黑体"/>
          <w:b/>
          <w:color w:val="000000"/>
          <w:sz w:val="32"/>
          <w:szCs w:val="32"/>
        </w:rPr>
        <w:t>5</w:t>
      </w:r>
      <w:r>
        <w:rPr>
          <w:rFonts w:hint="eastAsia" w:ascii="楷体_GB2312" w:hAnsi="楷体" w:eastAsia="楷体_GB2312" w:cs="黑体"/>
          <w:b/>
          <w:color w:val="000000"/>
          <w:sz w:val="32"/>
          <w:szCs w:val="32"/>
          <w:lang w:eastAsia="zh-Hans"/>
        </w:rPr>
        <w:t>、</w:t>
      </w:r>
      <w:r>
        <w:rPr>
          <w:rFonts w:hint="eastAsia" w:ascii="楷体_GB2312" w:hAnsi="楷体" w:eastAsia="楷体_GB2312" w:cs="黑体"/>
          <w:b/>
          <w:color w:val="000000"/>
          <w:sz w:val="32"/>
          <w:szCs w:val="32"/>
        </w:rPr>
        <w:t>境外食品展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 w:cs="黑体"/>
          <w:kern w:val="0"/>
          <w:sz w:val="32"/>
          <w:szCs w:val="32"/>
        </w:rPr>
      </w:pPr>
      <w:r>
        <w:rPr>
          <w:rFonts w:hint="eastAsia" w:ascii="仿宋_GB2312" w:hAnsi="仿宋" w:eastAsia="仿宋_GB2312" w:cs="黑体"/>
          <w:b/>
          <w:bCs/>
          <w:kern w:val="0"/>
          <w:sz w:val="32"/>
          <w:szCs w:val="32"/>
        </w:rPr>
        <w:t>展示内容：</w:t>
      </w:r>
      <w:r>
        <w:rPr>
          <w:rFonts w:hint="eastAsia" w:ascii="仿宋_GB2312" w:hAnsi="仿宋" w:eastAsia="仿宋_GB2312" w:cs="黑体"/>
          <w:kern w:val="0"/>
          <w:sz w:val="32"/>
          <w:szCs w:val="32"/>
        </w:rPr>
        <w:t>进口食品、跨境电商平台、进口食品贸易机构等。</w:t>
      </w:r>
    </w:p>
    <w:p>
      <w:pPr>
        <w:spacing w:before="156" w:beforeLines="50" w:after="156" w:afterLines="50" w:line="560" w:lineRule="exact"/>
        <w:ind w:firstLine="643" w:firstLineChars="200"/>
        <w:rPr>
          <w:rFonts w:ascii="楷体_GB2312" w:hAnsi="楷体" w:eastAsia="楷体_GB2312" w:cs="黑体"/>
          <w:b/>
          <w:color w:val="000000"/>
          <w:sz w:val="32"/>
          <w:szCs w:val="32"/>
        </w:rPr>
      </w:pPr>
      <w:r>
        <w:rPr>
          <w:rFonts w:ascii="楷体_GB2312" w:hAnsi="楷体" w:eastAsia="楷体_GB2312" w:cs="黑体"/>
          <w:b/>
          <w:color w:val="000000"/>
          <w:sz w:val="32"/>
          <w:szCs w:val="32"/>
        </w:rPr>
        <w:t>6</w:t>
      </w:r>
      <w:r>
        <w:rPr>
          <w:rFonts w:hint="eastAsia" w:ascii="楷体_GB2312" w:hAnsi="楷体" w:eastAsia="楷体_GB2312" w:cs="黑体"/>
          <w:b/>
          <w:color w:val="000000"/>
          <w:sz w:val="32"/>
          <w:szCs w:val="32"/>
          <w:lang w:eastAsia="zh-Hans"/>
        </w:rPr>
        <w:t>、</w:t>
      </w:r>
      <w:r>
        <w:rPr>
          <w:rFonts w:hint="eastAsia" w:ascii="楷体_GB2312" w:hAnsi="楷体" w:eastAsia="楷体_GB2312" w:cs="黑体"/>
          <w:b/>
          <w:color w:val="000000"/>
          <w:sz w:val="32"/>
          <w:szCs w:val="32"/>
        </w:rPr>
        <w:t>中华老字号展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 w:cs="黑体"/>
          <w:kern w:val="0"/>
          <w:sz w:val="32"/>
          <w:szCs w:val="32"/>
        </w:rPr>
      </w:pPr>
      <w:r>
        <w:rPr>
          <w:rFonts w:hint="eastAsia" w:ascii="仿宋_GB2312" w:hAnsi="仿宋" w:eastAsia="仿宋_GB2312" w:cs="黑体"/>
          <w:b/>
          <w:bCs/>
          <w:kern w:val="0"/>
          <w:sz w:val="32"/>
          <w:szCs w:val="32"/>
        </w:rPr>
        <w:t>展示内容：</w:t>
      </w:r>
      <w:r>
        <w:rPr>
          <w:rFonts w:hint="eastAsia" w:ascii="仿宋_GB2312" w:hAnsi="仿宋" w:eastAsia="仿宋_GB2312" w:cs="黑体"/>
          <w:kern w:val="0"/>
          <w:sz w:val="32"/>
          <w:szCs w:val="32"/>
          <w:lang w:eastAsia="zh-Hans"/>
        </w:rPr>
        <w:t>获得</w:t>
      </w:r>
      <w:r>
        <w:rPr>
          <w:rFonts w:hint="eastAsia" w:ascii="仿宋_GB2312" w:hAnsi="仿宋" w:eastAsia="仿宋_GB2312" w:cs="黑体"/>
          <w:kern w:val="0"/>
          <w:sz w:val="32"/>
          <w:szCs w:val="32"/>
        </w:rPr>
        <w:t>中华老字号</w:t>
      </w:r>
      <w:r>
        <w:rPr>
          <w:rFonts w:hint="eastAsia" w:ascii="仿宋_GB2312" w:hAnsi="仿宋" w:eastAsia="仿宋_GB2312" w:cs="黑体"/>
          <w:kern w:val="0"/>
          <w:sz w:val="32"/>
          <w:szCs w:val="32"/>
          <w:lang w:eastAsia="zh-Hans"/>
        </w:rPr>
        <w:t>称号</w:t>
      </w:r>
      <w:r>
        <w:rPr>
          <w:rFonts w:ascii="仿宋_GB2312" w:hAnsi="仿宋" w:eastAsia="仿宋_GB2312" w:cs="黑体"/>
          <w:kern w:val="0"/>
          <w:sz w:val="32"/>
          <w:szCs w:val="32"/>
        </w:rPr>
        <w:t>的食品</w:t>
      </w:r>
      <w:r>
        <w:rPr>
          <w:rFonts w:hint="eastAsia" w:ascii="仿宋_GB2312" w:hAnsi="仿宋" w:eastAsia="仿宋_GB2312" w:cs="黑体"/>
          <w:kern w:val="0"/>
          <w:sz w:val="32"/>
          <w:szCs w:val="32"/>
          <w:lang w:eastAsia="zh-Hans"/>
        </w:rPr>
        <w:t>企业</w:t>
      </w:r>
      <w:r>
        <w:rPr>
          <w:rFonts w:hint="eastAsia" w:ascii="仿宋_GB2312" w:hAnsi="仿宋" w:eastAsia="仿宋_GB2312" w:cs="黑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bCs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责任单位：展览</w:t>
      </w:r>
      <w:r>
        <w:rPr>
          <w:rFonts w:hint="eastAsia" w:ascii="仿宋_GB2312" w:eastAsia="仿宋_GB2312" w:cs="仿宋_GB2312"/>
          <w:sz w:val="32"/>
          <w:szCs w:val="32"/>
        </w:rPr>
        <w:t>组</w:t>
      </w:r>
    </w:p>
    <w:p>
      <w:pPr>
        <w:spacing w:before="156" w:beforeLines="50" w:after="156" w:afterLines="50" w:line="560" w:lineRule="exact"/>
        <w:ind w:firstLine="640" w:firstLineChars="200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七、会议论坛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论坛名称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全国营养健康产业发展论坛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论坛</w:t>
      </w:r>
      <w:r>
        <w:rPr>
          <w:rFonts w:hint="eastAsia" w:ascii="仿宋_GB2312" w:eastAsia="仿宋_GB2312"/>
          <w:sz w:val="32"/>
          <w:szCs w:val="32"/>
        </w:rPr>
        <w:t>主题：</w:t>
      </w:r>
      <w:r>
        <w:rPr>
          <w:rFonts w:hint="eastAsia" w:ascii="仿宋_GB2312" w:hAnsi="宋体" w:eastAsia="仿宋_GB2312"/>
          <w:sz w:val="32"/>
          <w:szCs w:val="32"/>
          <w:lang w:eastAsia="zh-Hans"/>
        </w:rPr>
        <w:t>大食品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Hans"/>
        </w:rPr>
        <w:t>大健康</w:t>
      </w:r>
      <w:r>
        <w:rPr>
          <w:rFonts w:ascii="仿宋_GB2312" w:hAnsi="宋体" w:eastAsia="仿宋_GB2312"/>
          <w:sz w:val="32"/>
          <w:szCs w:val="32"/>
          <w:lang w:eastAsia="zh-Hans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Hans"/>
        </w:rPr>
        <w:t>大发展（与北京方进一步对接）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论坛时间: </w:t>
      </w:r>
      <w:r>
        <w:rPr>
          <w:rFonts w:hint="eastAsia" w:ascii="仿宋_GB2312" w:hAnsi="仿宋" w:eastAsia="仿宋_GB2312"/>
          <w:sz w:val="32"/>
          <w:szCs w:val="32"/>
        </w:rPr>
        <w:t>2023年4月21日14:00-1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:00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举办地点: 周边酒店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Hans"/>
        </w:rPr>
        <w:t>论坛</w:t>
      </w:r>
      <w:r>
        <w:rPr>
          <w:rFonts w:hint="eastAsia" w:ascii="仿宋_GB2312" w:hAnsi="宋体" w:eastAsia="仿宋_GB2312" w:cs="宋体"/>
          <w:sz w:val="32"/>
          <w:szCs w:val="32"/>
        </w:rPr>
        <w:t>内容：</w:t>
      </w:r>
      <w:r>
        <w:rPr>
          <w:rFonts w:hint="eastAsia" w:ascii="仿宋_GB2312" w:eastAsia="仿宋_GB2312"/>
          <w:sz w:val="32"/>
          <w:szCs w:val="32"/>
        </w:rPr>
        <w:t>邀请行业专家</w:t>
      </w:r>
      <w:r>
        <w:rPr>
          <w:rFonts w:hint="eastAsia" w:ascii="仿宋_GB2312" w:eastAsia="仿宋_GB2312"/>
          <w:sz w:val="32"/>
          <w:szCs w:val="32"/>
          <w:lang w:eastAsia="zh-Hans"/>
        </w:rPr>
        <w:t>作</w:t>
      </w:r>
      <w:r>
        <w:rPr>
          <w:rFonts w:hint="eastAsia" w:ascii="仿宋_GB2312" w:eastAsia="仿宋_GB2312"/>
          <w:sz w:val="32"/>
          <w:szCs w:val="32"/>
        </w:rPr>
        <w:t>主旨报告、专题演讲及品牌对话的形式，</w:t>
      </w:r>
      <w:r>
        <w:rPr>
          <w:rFonts w:hint="eastAsia" w:ascii="仿宋_GB2312" w:hAnsi="宋体" w:eastAsia="仿宋_GB2312"/>
          <w:sz w:val="32"/>
          <w:szCs w:val="32"/>
        </w:rPr>
        <w:t>分析健康食品产业发展趋势，探讨创新思路，指导产业发展，同时举办“元宇宙营养健康产业联盟发起仪式”、“中国营养健康产业创新之都发布会”等活动，推动淮北乃至全国营养</w:t>
      </w:r>
      <w:r>
        <w:rPr>
          <w:rFonts w:hint="eastAsia" w:ascii="仿宋_GB2312" w:hAnsi="宋体" w:eastAsia="仿宋_GB2312"/>
          <w:sz w:val="32"/>
          <w:szCs w:val="32"/>
          <w:lang w:eastAsia="zh-Hans"/>
        </w:rPr>
        <w:t>健康</w:t>
      </w:r>
      <w:r>
        <w:rPr>
          <w:rFonts w:hint="eastAsia" w:ascii="仿宋_GB2312" w:hAnsi="宋体" w:eastAsia="仿宋_GB2312"/>
          <w:sz w:val="32"/>
          <w:szCs w:val="32"/>
        </w:rPr>
        <w:t>产业高质量发展。</w:t>
      </w:r>
    </w:p>
    <w:p>
      <w:pPr>
        <w:spacing w:line="560" w:lineRule="exact"/>
        <w:ind w:firstLine="640" w:firstLineChars="200"/>
        <w:rPr>
          <w:rFonts w:ascii="仿宋_GB2312"/>
          <w:bCs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责任单位：</w:t>
      </w:r>
      <w:r>
        <w:rPr>
          <w:rFonts w:hint="eastAsia" w:ascii="仿宋_GB2312" w:eastAsia="仿宋_GB2312" w:cs="仿宋_GB2312"/>
          <w:sz w:val="32"/>
          <w:szCs w:val="32"/>
        </w:rPr>
        <w:t>论坛组</w:t>
      </w:r>
    </w:p>
    <w:p>
      <w:pPr>
        <w:spacing w:before="156" w:beforeLines="50" w:after="156" w:afterLines="50" w:line="560" w:lineRule="exact"/>
        <w:ind w:firstLine="640" w:firstLineChars="200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黑体" w:hAnsi="华文中宋" w:eastAsia="黑体"/>
          <w:color w:val="000000"/>
          <w:sz w:val="32"/>
          <w:szCs w:val="32"/>
        </w:rPr>
        <w:t>八、</w:t>
      </w:r>
      <w:r>
        <w:rPr>
          <w:rFonts w:hint="eastAsia" w:ascii="黑体" w:hAnsi="华文中宋" w:eastAsia="黑体"/>
          <w:color w:val="000000"/>
          <w:sz w:val="32"/>
          <w:szCs w:val="32"/>
          <w:lang w:eastAsia="zh-Hans"/>
        </w:rPr>
        <w:t>同期</w:t>
      </w:r>
      <w:r>
        <w:rPr>
          <w:rFonts w:hint="eastAsia" w:ascii="黑体" w:hAnsi="华文中宋" w:eastAsia="黑体"/>
          <w:color w:val="000000"/>
          <w:sz w:val="32"/>
          <w:szCs w:val="32"/>
        </w:rPr>
        <w:t xml:space="preserve">活动 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1、领导会见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活动时间：2023年4月20日17:30-18:00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活动地点：酒店贵宾会见厅</w:t>
      </w:r>
    </w:p>
    <w:p>
      <w:pPr>
        <w:spacing w:line="560" w:lineRule="exact"/>
        <w:ind w:firstLine="640" w:firstLineChars="200"/>
        <w:rPr>
          <w:rFonts w:ascii="仿宋_GB2312"/>
          <w:bCs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责任单位：</w:t>
      </w:r>
      <w:r>
        <w:rPr>
          <w:rFonts w:hint="eastAsia" w:ascii="仿宋_GB2312" w:eastAsia="仿宋_GB2312" w:cs="仿宋_GB2312"/>
          <w:sz w:val="32"/>
          <w:szCs w:val="32"/>
        </w:rPr>
        <w:t>招商组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 2、大会欢迎会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活动时间：2023年4月20日18:00-19:30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活动地点：酒店宴会厅（待定）</w:t>
      </w:r>
    </w:p>
    <w:p>
      <w:pPr>
        <w:spacing w:line="560" w:lineRule="exact"/>
        <w:ind w:firstLine="640" w:firstLineChars="200"/>
        <w:rPr>
          <w:rFonts w:ascii="仿宋_GB2312"/>
          <w:bCs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责任单位：</w:t>
      </w:r>
      <w:r>
        <w:rPr>
          <w:rFonts w:hint="eastAsia" w:ascii="仿宋_GB2312" w:eastAsia="仿宋_GB2312" w:cs="仿宋_GB2312"/>
          <w:sz w:val="32"/>
          <w:szCs w:val="32"/>
        </w:rPr>
        <w:t>会务组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3、开幕仪式暨嘉宾观展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活动时间：2023年4月21日9:00-10:30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活动地点：凤凰山食品博览园 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责任单位：</w:t>
      </w:r>
      <w:r>
        <w:rPr>
          <w:rFonts w:hint="eastAsia" w:ascii="仿宋_GB2312" w:eastAsia="仿宋_GB2312" w:cs="仿宋_GB2312"/>
          <w:sz w:val="32"/>
          <w:szCs w:val="32"/>
        </w:rPr>
        <w:t>展览组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4、淮北印象——参观考察活动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活动时间：2023年4月21日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:30-12:00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活动地点：</w:t>
      </w:r>
      <w:r>
        <w:rPr>
          <w:rFonts w:hint="eastAsia" w:eastAsia="仿宋_GB2312" w:cs="仿宋_GB2312"/>
          <w:snapToGrid w:val="0"/>
          <w:kern w:val="0"/>
          <w:sz w:val="32"/>
          <w:szCs w:val="32"/>
        </w:rPr>
        <w:t>相山经济开发区及重点企业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责任单位：</w:t>
      </w:r>
      <w:r>
        <w:rPr>
          <w:rFonts w:hint="eastAsia" w:ascii="仿宋_GB2312" w:eastAsia="仿宋_GB2312" w:cs="仿宋_GB2312"/>
          <w:sz w:val="32"/>
          <w:szCs w:val="32"/>
        </w:rPr>
        <w:t>招商组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  <w:lang w:eastAsia="zh-Hans"/>
        </w:rPr>
      </w:pPr>
      <w:r>
        <w:rPr>
          <w:rFonts w:ascii="仿宋_GB2312" w:eastAsia="仿宋_GB2312"/>
          <w:b/>
          <w:bCs/>
          <w:sz w:val="32"/>
          <w:szCs w:val="32"/>
        </w:rPr>
        <w:t>5</w:t>
      </w:r>
      <w:r>
        <w:rPr>
          <w:rFonts w:hint="eastAsia" w:ascii="仿宋_GB2312" w:eastAsia="仿宋_GB2312"/>
          <w:b/>
          <w:bCs/>
          <w:sz w:val="32"/>
          <w:szCs w:val="32"/>
        </w:rPr>
        <w:t>、</w:t>
      </w:r>
      <w:bookmarkStart w:id="1" w:name="_Hlk125891908"/>
      <w:r>
        <w:rPr>
          <w:rFonts w:hint="eastAsia" w:ascii="仿宋_GB2312" w:eastAsia="仿宋_GB2312"/>
          <w:b/>
          <w:bCs/>
          <w:sz w:val="32"/>
          <w:szCs w:val="32"/>
        </w:rPr>
        <w:t>招商引资洽谈会</w:t>
      </w:r>
      <w:r>
        <w:rPr>
          <w:rFonts w:hint="eastAsia" w:ascii="仿宋_GB2312" w:eastAsia="仿宋_GB2312"/>
          <w:b/>
          <w:bCs/>
          <w:sz w:val="32"/>
          <w:szCs w:val="32"/>
          <w:lang w:eastAsia="zh-Hans"/>
        </w:rPr>
        <w:t>暨项目投资签约仪式</w:t>
      </w:r>
      <w:bookmarkEnd w:id="1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活动时间：2023年4月21日16:00-17:30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活动地点：酒店会议厅（待定）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责任单位：</w:t>
      </w:r>
      <w:r>
        <w:rPr>
          <w:rFonts w:hint="eastAsia" w:ascii="仿宋_GB2312" w:eastAsia="仿宋_GB2312" w:cs="仿宋_GB2312"/>
          <w:sz w:val="32"/>
          <w:szCs w:val="32"/>
        </w:rPr>
        <w:t>招商组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6</w:t>
      </w:r>
      <w:r>
        <w:rPr>
          <w:rFonts w:hint="eastAsia" w:ascii="仿宋_GB2312" w:eastAsia="仿宋_GB2312"/>
          <w:b/>
          <w:bCs/>
          <w:sz w:val="32"/>
          <w:szCs w:val="32"/>
        </w:rPr>
        <w:t>、</w:t>
      </w:r>
      <w:bookmarkStart w:id="2" w:name="_Hlk125914128"/>
      <w:r>
        <w:rPr>
          <w:rFonts w:hint="eastAsia" w:ascii="仿宋_GB2312" w:eastAsia="仿宋_GB2312"/>
          <w:b/>
          <w:bCs/>
          <w:sz w:val="32"/>
          <w:szCs w:val="32"/>
        </w:rPr>
        <w:t>绿色食品产业供需对接会</w:t>
      </w:r>
      <w:bookmarkEnd w:id="2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活动时间：2023年4月22日10:00-11:30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活动地点：凤凰山食品博览园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责任单位：</w:t>
      </w:r>
      <w:r>
        <w:rPr>
          <w:rFonts w:hint="eastAsia" w:ascii="仿宋_GB2312" w:eastAsia="仿宋_GB2312" w:cs="仿宋_GB2312"/>
          <w:sz w:val="32"/>
          <w:szCs w:val="32"/>
        </w:rPr>
        <w:t>展览组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  <w:lang w:eastAsia="zh-Hans"/>
        </w:rPr>
      </w:pPr>
      <w:r>
        <w:rPr>
          <w:rFonts w:ascii="仿宋_GB2312" w:eastAsia="仿宋_GB2312"/>
          <w:b/>
          <w:bCs/>
          <w:sz w:val="32"/>
          <w:szCs w:val="32"/>
        </w:rPr>
        <w:t>7</w:t>
      </w:r>
      <w:r>
        <w:rPr>
          <w:rFonts w:hint="eastAsia" w:ascii="仿宋_GB2312" w:eastAsia="仿宋_GB2312"/>
          <w:b/>
          <w:bCs/>
          <w:sz w:val="32"/>
          <w:szCs w:val="32"/>
        </w:rPr>
        <w:t>、</w:t>
      </w:r>
      <w:bookmarkStart w:id="3" w:name="_Hlk125899983"/>
      <w:r>
        <w:rPr>
          <w:rFonts w:hint="eastAsia" w:ascii="仿宋_GB2312" w:eastAsia="仿宋_GB2312"/>
          <w:b/>
          <w:bCs/>
          <w:sz w:val="32"/>
          <w:szCs w:val="32"/>
          <w:lang w:eastAsia="zh-Hans"/>
        </w:rPr>
        <w:t>首届</w:t>
      </w:r>
      <w:r>
        <w:rPr>
          <w:rFonts w:hint="eastAsia" w:ascii="仿宋_GB2312" w:eastAsia="仿宋_GB2312"/>
          <w:b/>
          <w:bCs/>
          <w:sz w:val="32"/>
          <w:szCs w:val="32"/>
        </w:rPr>
        <w:t>淮北</w:t>
      </w:r>
      <w:r>
        <w:rPr>
          <w:rFonts w:hint="eastAsia" w:ascii="仿宋_GB2312" w:eastAsia="仿宋_GB2312"/>
          <w:b/>
          <w:bCs/>
          <w:sz w:val="32"/>
          <w:szCs w:val="32"/>
          <w:lang w:eastAsia="zh-Hans"/>
        </w:rPr>
        <w:t>科技创新大赛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</w:rPr>
        <w:t>活动时间：2023年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月-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Hans"/>
        </w:rPr>
        <w:t>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活动地点：相山区</w:t>
      </w:r>
    </w:p>
    <w:bookmarkEnd w:id="3"/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责任单位：科创组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lang w:eastAsia="zh-Hans"/>
        </w:rPr>
        <w:t>8</w:t>
      </w:r>
      <w:r>
        <w:rPr>
          <w:rFonts w:hint="eastAsia" w:ascii="仿宋_GB2312" w:eastAsia="仿宋_GB2312"/>
          <w:b/>
          <w:bCs/>
          <w:sz w:val="32"/>
          <w:szCs w:val="32"/>
          <w:lang w:eastAsia="zh-Hans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2023淮北美食节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活动时间：2023年4月21日-23日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活动地点：凤凰山食品博览园</w:t>
      </w:r>
    </w:p>
    <w:p>
      <w:pPr>
        <w:spacing w:line="560" w:lineRule="exact"/>
        <w:ind w:firstLine="420" w:firstLineChars="200"/>
        <w:rPr>
          <w:rFonts w:ascii="仿宋_GB2312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仿宋_GB2312" w:eastAsia="仿宋_GB2312" w:cs="仿宋_GB2312"/>
          <w:bCs/>
          <w:sz w:val="32"/>
          <w:szCs w:val="32"/>
        </w:rPr>
        <w:t>责任单位：</w:t>
      </w:r>
      <w:r>
        <w:rPr>
          <w:rFonts w:hint="eastAsia" w:ascii="仿宋_GB2312" w:eastAsia="仿宋_GB2312" w:cs="仿宋_GB2312"/>
          <w:sz w:val="32"/>
          <w:szCs w:val="32"/>
        </w:rPr>
        <w:t>展览组</w:t>
      </w:r>
    </w:p>
    <w:p>
      <w:pPr>
        <w:pStyle w:val="2"/>
        <w:spacing w:line="560" w:lineRule="exact"/>
        <w:ind w:firstLine="640" w:firstLineChars="200"/>
        <w:rPr>
          <w:rFonts w:ascii="仿宋_GB2312" w:eastAsia="黑体"/>
          <w:b/>
          <w:bCs/>
          <w:sz w:val="32"/>
          <w:szCs w:val="32"/>
        </w:rPr>
      </w:pPr>
      <w:r>
        <w:rPr>
          <w:rFonts w:hint="eastAsia" w:ascii="黑体" w:hAnsi="华文中宋" w:eastAsia="黑体"/>
          <w:color w:val="000000"/>
          <w:sz w:val="32"/>
          <w:szCs w:val="32"/>
        </w:rPr>
        <w:t>九、云上食博会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打造淮北食博会云上展厅，搭建专业展会线上智慧平台，</w:t>
      </w:r>
      <w:r>
        <w:rPr>
          <w:rFonts w:hint="eastAsia" w:ascii="仿宋_GB2312" w:eastAsia="仿宋_GB2312"/>
          <w:sz w:val="32"/>
          <w:szCs w:val="32"/>
          <w:lang w:eastAsia="zh-Hans"/>
        </w:rPr>
        <w:t>统筹</w:t>
      </w:r>
      <w:r>
        <w:rPr>
          <w:rFonts w:hint="eastAsia" w:ascii="仿宋_GB2312" w:eastAsia="仿宋_GB2312"/>
          <w:sz w:val="32"/>
          <w:szCs w:val="32"/>
        </w:rPr>
        <w:t>食博会</w:t>
      </w:r>
      <w:r>
        <w:rPr>
          <w:rFonts w:hint="eastAsia" w:ascii="仿宋_GB2312" w:eastAsia="仿宋_GB2312"/>
          <w:sz w:val="32"/>
          <w:szCs w:val="32"/>
          <w:lang w:eastAsia="zh-Hans"/>
        </w:rPr>
        <w:t>和淮北食品企业共同在</w:t>
      </w:r>
      <w:r>
        <w:rPr>
          <w:rFonts w:hint="eastAsia" w:ascii="仿宋_GB2312" w:eastAsia="仿宋_GB2312"/>
          <w:sz w:val="32"/>
          <w:szCs w:val="32"/>
        </w:rPr>
        <w:t>线上展示和</w:t>
      </w:r>
      <w:r>
        <w:rPr>
          <w:rFonts w:hint="eastAsia" w:ascii="仿宋_GB2312" w:eastAsia="仿宋_GB2312"/>
          <w:sz w:val="32"/>
          <w:szCs w:val="32"/>
          <w:lang w:eastAsia="zh-Hans"/>
        </w:rPr>
        <w:t>直播带货</w:t>
      </w:r>
      <w:r>
        <w:rPr>
          <w:rFonts w:hint="eastAsia" w:ascii="仿宋_GB2312" w:eastAsia="仿宋_GB2312"/>
          <w:sz w:val="32"/>
          <w:szCs w:val="32"/>
        </w:rPr>
        <w:t>工作，打造永不落幕的“云上</w:t>
      </w:r>
      <w:r>
        <w:rPr>
          <w:rFonts w:hint="eastAsia" w:ascii="仿宋_GB2312" w:eastAsia="仿宋_GB2312"/>
          <w:sz w:val="32"/>
          <w:szCs w:val="32"/>
          <w:lang w:eastAsia="zh-Hans"/>
        </w:rPr>
        <w:t>食博</w:t>
      </w:r>
      <w:r>
        <w:rPr>
          <w:rFonts w:hint="eastAsia" w:ascii="仿宋_GB2312" w:eastAsia="仿宋_GB2312"/>
          <w:sz w:val="32"/>
          <w:szCs w:val="32"/>
        </w:rPr>
        <w:t>”平台。</w:t>
      </w: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spacing w:line="560" w:lineRule="exact"/>
        <w:ind w:firstLine="640" w:firstLineChars="200"/>
        <w:rPr>
          <w:rFonts w:eastAsia="楷体_GB2312"/>
          <w:bCs/>
          <w:color w:val="000000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附件：</w:t>
      </w:r>
    </w:p>
    <w:p>
      <w:pPr>
        <w:spacing w:line="560" w:lineRule="exact"/>
        <w:rPr>
          <w:color w:val="000000"/>
        </w:rPr>
      </w:pPr>
    </w:p>
    <w:p>
      <w:pPr>
        <w:pStyle w:val="4"/>
        <w:spacing w:before="0" w:after="0" w:line="560" w:lineRule="exact"/>
        <w:jc w:val="center"/>
        <w:rPr>
          <w:rFonts w:ascii="黑体" w:hAnsi="黑体" w:eastAsia="黑体"/>
          <w:b w:val="0"/>
          <w:bCs w:val="0"/>
          <w:color w:val="000000"/>
          <w:sz w:val="44"/>
          <w:szCs w:val="44"/>
        </w:rPr>
      </w:pPr>
      <w:r>
        <w:rPr>
          <w:rFonts w:ascii="黑体" w:hAnsi="黑体" w:eastAsia="黑体"/>
          <w:b w:val="0"/>
          <w:bCs w:val="0"/>
          <w:color w:val="000000"/>
          <w:sz w:val="44"/>
          <w:szCs w:val="44"/>
        </w:rPr>
        <w:t>2023淮北食品工业博览会组委会</w:t>
      </w:r>
    </w:p>
    <w:p>
      <w:pPr>
        <w:pStyle w:val="4"/>
        <w:spacing w:before="0" w:after="0" w:line="560" w:lineRule="exact"/>
        <w:jc w:val="center"/>
        <w:rPr>
          <w:rFonts w:ascii="黑体" w:hAnsi="黑体" w:eastAsia="黑体"/>
          <w:b w:val="0"/>
          <w:bCs w:val="0"/>
          <w:color w:val="000000"/>
          <w:sz w:val="44"/>
          <w:szCs w:val="44"/>
        </w:rPr>
      </w:pPr>
      <w:r>
        <w:rPr>
          <w:rFonts w:ascii="黑体" w:hAnsi="黑体" w:eastAsia="黑体"/>
          <w:b w:val="0"/>
          <w:bCs w:val="0"/>
          <w:color w:val="000000"/>
          <w:sz w:val="44"/>
          <w:szCs w:val="44"/>
        </w:rPr>
        <w:t>组成人员名单及职责分工</w:t>
      </w:r>
    </w:p>
    <w:p>
      <w:pPr>
        <w:spacing w:line="560" w:lineRule="exact"/>
        <w:rPr>
          <w:color w:val="000000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名 誉 主 任：姜  明 中国商业联合会会长</w:t>
      </w:r>
    </w:p>
    <w:p>
      <w:pPr>
        <w:widowControl/>
        <w:spacing w:line="560" w:lineRule="exact"/>
        <w:ind w:firstLine="2080" w:firstLineChars="6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沈  篪 中国食品工业协会副会长</w:t>
      </w:r>
    </w:p>
    <w:p>
      <w:pPr>
        <w:widowControl/>
        <w:spacing w:line="560" w:lineRule="exact"/>
        <w:ind w:firstLine="2080" w:firstLineChars="6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卢仕仁 省农业农村厅厅长</w:t>
      </w:r>
    </w:p>
    <w:p>
      <w:pPr>
        <w:widowControl/>
        <w:spacing w:line="560" w:lineRule="exact"/>
        <w:ind w:firstLine="2080" w:firstLineChars="6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刘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泉 省政府台湾事务办公室主任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主      任： 黄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bidi="ar"/>
        </w:rPr>
        <w:t xml:space="preserve">韡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市政府副市长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常务副主任： 朱  龙 相山区委书记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副  主  任： 李向阳 市政府副秘书长</w:t>
      </w:r>
    </w:p>
    <w:p>
      <w:pPr>
        <w:widowControl/>
        <w:spacing w:line="560" w:lineRule="exact"/>
        <w:ind w:firstLine="2080" w:firstLineChars="6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吕  锋 市商务局局长</w:t>
      </w:r>
    </w:p>
    <w:p>
      <w:pPr>
        <w:widowControl/>
        <w:spacing w:line="560" w:lineRule="exact"/>
        <w:ind w:firstLine="2080" w:firstLineChars="6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张  利 相山区委副书记、区长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成      员：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崔兆磊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市政府副秘书长、市政府办公室（外事办</w:t>
      </w:r>
    </w:p>
    <w:p>
      <w:pPr>
        <w:widowControl/>
        <w:spacing w:line="560" w:lineRule="exact"/>
        <w:ind w:firstLine="3200" w:firstLineChars="10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公室）主任</w:t>
      </w:r>
    </w:p>
    <w:p>
      <w:pPr>
        <w:widowControl/>
        <w:spacing w:line="560" w:lineRule="exact"/>
        <w:ind w:firstLine="2880" w:firstLineChars="9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市委宣传部副部长</w:t>
      </w:r>
    </w:p>
    <w:p>
      <w:pPr>
        <w:widowControl/>
        <w:spacing w:line="560" w:lineRule="exact"/>
        <w:ind w:firstLine="2720" w:firstLineChars="85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市委统战部副部长、市台办主任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王合军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市发改委主任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王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峰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市科技局局长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王全军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市经信局局长</w:t>
      </w:r>
    </w:p>
    <w:p>
      <w:pPr>
        <w:widowControl/>
        <w:spacing w:line="560" w:lineRule="exact"/>
        <w:ind w:firstLine="2720" w:firstLineChars="85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公安局副局长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王祥顶 市财政局局长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王庆江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市交通运输局局长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徐从亮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市农业农村局局长</w:t>
      </w:r>
    </w:p>
    <w:p>
      <w:pPr>
        <w:widowControl/>
        <w:spacing w:line="560" w:lineRule="exact"/>
        <w:ind w:firstLine="2400" w:firstLineChars="75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胡家培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市文旅体局局长</w:t>
      </w:r>
    </w:p>
    <w:p>
      <w:pPr>
        <w:widowControl/>
        <w:spacing w:line="560" w:lineRule="exact"/>
        <w:ind w:firstLine="2400" w:firstLineChars="75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刘文远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市卫健委主任</w:t>
      </w:r>
    </w:p>
    <w:p>
      <w:pPr>
        <w:widowControl/>
        <w:spacing w:line="560" w:lineRule="exact"/>
        <w:ind w:firstLine="2400" w:firstLineChars="75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韩进波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市应急管理局局长</w:t>
      </w:r>
    </w:p>
    <w:p>
      <w:pPr>
        <w:widowControl/>
        <w:spacing w:line="560" w:lineRule="exact"/>
        <w:ind w:firstLine="2400" w:firstLineChars="75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郑晓野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市市场监管局局长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郝海文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市城市管理局局长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张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宇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市机关事务管理中心主任</w:t>
      </w:r>
    </w:p>
    <w:p>
      <w:pPr>
        <w:pStyle w:val="2"/>
        <w:spacing w:line="560" w:lineRule="exact"/>
        <w:ind w:firstLine="2240" w:firstLineChars="700"/>
        <w:rPr>
          <w:color w:val="FF0000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王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莉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市投资促进中心主任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邓洪涛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市贸促会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副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会长</w:t>
      </w:r>
    </w:p>
    <w:p>
      <w:pPr>
        <w:widowControl/>
        <w:spacing w:line="560" w:lineRule="exact"/>
        <w:ind w:firstLine="2240" w:firstLineChars="700"/>
        <w:jc w:val="left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孙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进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濉溪县政府县长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史庆超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杜集区政府区长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刘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明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烈山区政府区长</w:t>
      </w:r>
    </w:p>
    <w:p>
      <w:pPr>
        <w:spacing w:line="560" w:lineRule="exact"/>
        <w:ind w:firstLine="640" w:firstLineChars="200"/>
        <w:rPr>
          <w:color w:val="000000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组委会办公室设在相山区政府，负责统筹协调和日常工作。根据工作需要，组委会成立会务组、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展览</w:t>
      </w:r>
      <w:r>
        <w:rPr>
          <w:rFonts w:ascii="Times New Roman" w:hAnsi="Times New Roman" w:eastAsia="仿宋_GB2312"/>
          <w:color w:val="000000"/>
          <w:sz w:val="32"/>
          <w:szCs w:val="32"/>
        </w:rPr>
        <w:t>组、招商组、论坛组、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科创组</w:t>
      </w:r>
      <w:r>
        <w:rPr>
          <w:rFonts w:ascii="Times New Roman" w:hAnsi="Times New Roman" w:eastAsia="仿宋_GB2312"/>
          <w:color w:val="000000"/>
          <w:sz w:val="32"/>
          <w:szCs w:val="32"/>
        </w:rPr>
        <w:t>、宣传组、安保组、市容组、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食安暨医疗保障组</w:t>
      </w:r>
      <w:r>
        <w:rPr>
          <w:rFonts w:ascii="Times New Roman" w:hAnsi="Times New Roman" w:eastAsia="仿宋_GB2312"/>
          <w:color w:val="000000"/>
          <w:sz w:val="32"/>
          <w:szCs w:val="32"/>
        </w:rPr>
        <w:t>等工作组。</w:t>
      </w:r>
    </w:p>
    <w:p>
      <w:pPr>
        <w:spacing w:line="560" w:lineRule="exact"/>
        <w:rPr>
          <w:rFonts w:eastAsia="黑体"/>
          <w:color w:val="00000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 xml:space="preserve">    一、会务组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/>
          <w:spacing w:val="-1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组    长：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赵  华  </w:t>
      </w:r>
      <w:r>
        <w:rPr>
          <w:rFonts w:ascii="Times New Roman" w:hAnsi="Times New Roman" w:eastAsia="仿宋_GB2312"/>
          <w:color w:val="000000"/>
          <w:spacing w:val="-10"/>
          <w:sz w:val="32"/>
          <w:szCs w:val="32"/>
        </w:rPr>
        <w:t>相山区委常委、</w:t>
      </w:r>
      <w:r>
        <w:rPr>
          <w:rFonts w:hint="eastAsia" w:ascii="Times New Roman" w:hAnsi="Times New Roman" w:eastAsia="仿宋_GB2312"/>
          <w:color w:val="000000"/>
          <w:spacing w:val="-10"/>
          <w:sz w:val="32"/>
          <w:szCs w:val="32"/>
          <w:lang w:eastAsia="zh-CN"/>
        </w:rPr>
        <w:t>区政府</w:t>
      </w:r>
      <w:r>
        <w:rPr>
          <w:rFonts w:ascii="Times New Roman" w:hAnsi="Times New Roman" w:eastAsia="仿宋_GB2312"/>
          <w:color w:val="000000"/>
          <w:spacing w:val="-10"/>
          <w:sz w:val="32"/>
          <w:szCs w:val="32"/>
        </w:rPr>
        <w:t>常务副区长</w:t>
      </w:r>
    </w:p>
    <w:p>
      <w:pPr>
        <w:pStyle w:val="2"/>
        <w:ind w:firstLine="2240" w:firstLineChars="7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金日国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相山区政府副区长</w:t>
      </w:r>
    </w:p>
    <w:p>
      <w:pPr>
        <w:spacing w:line="560" w:lineRule="exact"/>
        <w:ind w:left="2229" w:leftChars="220" w:right="-514" w:rightChars="-245" w:hanging="1767" w:hangingChars="55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 xml:space="preserve"> 副 组 长：</w:t>
      </w:r>
      <w:r>
        <w:rPr>
          <w:rFonts w:hint="eastAsia" w:ascii="Times New Roman" w:hAnsi="Times New Roman" w:eastAsia="仿宋_GB2312"/>
          <w:color w:val="FF0000"/>
          <w:spacing w:val="-17"/>
          <w:sz w:val="32"/>
          <w:szCs w:val="32"/>
        </w:rPr>
        <w:t>陈晓</w:t>
      </w:r>
      <w:r>
        <w:rPr>
          <w:rFonts w:hint="eastAsia" w:ascii="Times New Roman" w:hAnsi="Times New Roman" w:eastAsia="仿宋_GB2312"/>
          <w:color w:val="FF0000"/>
          <w:spacing w:val="-17"/>
          <w:sz w:val="32"/>
          <w:szCs w:val="32"/>
          <w:lang w:eastAsia="zh-CN"/>
        </w:rPr>
        <w:t>枫</w:t>
      </w:r>
      <w:r>
        <w:rPr>
          <w:rFonts w:hint="eastAsia" w:ascii="Times New Roman" w:hAnsi="Times New Roman" w:eastAsia="仿宋_GB2312"/>
          <w:color w:val="000000"/>
          <w:spacing w:val="-17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pacing w:val="-17"/>
          <w:sz w:val="32"/>
          <w:szCs w:val="32"/>
        </w:rPr>
        <w:t>相山区委办主任</w:t>
      </w:r>
    </w:p>
    <w:p>
      <w:pPr>
        <w:spacing w:line="560" w:lineRule="exact"/>
        <w:ind w:right="-514" w:rightChars="-245" w:firstLine="2240" w:firstLineChars="70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周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浩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pacing w:val="-17"/>
          <w:sz w:val="32"/>
          <w:szCs w:val="32"/>
        </w:rPr>
        <w:t>相山区政府办公室（外事办公室）主任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left="3514" w:leftChars="1064" w:hanging="1280" w:hangingChars="400"/>
        <w:rPr>
          <w:rFonts w:ascii="Times New Roman" w:hAnsi="Times New Roman" w:eastAsia="仿宋_GB2312"/>
          <w:color w:val="auto"/>
          <w:w w:val="80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何  荷  </w:t>
      </w:r>
      <w:r>
        <w:rPr>
          <w:rFonts w:ascii="Times New Roman" w:hAnsi="Times New Roman" w:eastAsia="仿宋_GB2312"/>
          <w:color w:val="auto"/>
          <w:w w:val="80"/>
          <w:sz w:val="32"/>
          <w:szCs w:val="32"/>
        </w:rPr>
        <w:t>相山区委统战部常务副部长、区民族宗教局局长</w:t>
      </w:r>
    </w:p>
    <w:p>
      <w:pPr>
        <w:spacing w:line="560" w:lineRule="exact"/>
        <w:ind w:firstLine="2240" w:firstLineChars="7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郭建峰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相山区机关事务管理中心主任</w:t>
      </w:r>
    </w:p>
    <w:p>
      <w:pPr>
        <w:pStyle w:val="2"/>
        <w:ind w:firstLine="2240" w:firstLineChars="700"/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王之成  </w:t>
      </w:r>
      <w:r>
        <w:rPr>
          <w:rFonts w:ascii="Times New Roman" w:hAnsi="Times New Roman" w:eastAsia="仿宋_GB2312"/>
          <w:color w:val="auto"/>
          <w:spacing w:val="-23"/>
          <w:sz w:val="32"/>
          <w:szCs w:val="32"/>
        </w:rPr>
        <w:t>相山经济开发区党工委书记、管委会主任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市协调人：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*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**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/>
          <w:color w:val="000000"/>
          <w:spacing w:val="-17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联 络 人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周浩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pacing w:val="-17"/>
          <w:sz w:val="32"/>
          <w:szCs w:val="32"/>
        </w:rPr>
        <w:t>相山区政府办主任</w:t>
      </w:r>
      <w:r>
        <w:rPr>
          <w:rFonts w:hint="eastAsia" w:ascii="Times New Roman" w:hAnsi="Times New Roman" w:eastAsia="仿宋_GB2312"/>
          <w:color w:val="000000"/>
          <w:spacing w:val="-17"/>
          <w:sz w:val="32"/>
          <w:szCs w:val="32"/>
          <w:lang w:val="en-US" w:eastAsia="zh-CN"/>
        </w:rPr>
        <w:t xml:space="preserve"> 联系电话：13865617072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成员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单位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  <w:r>
        <w:rPr>
          <w:rFonts w:ascii="Times New Roman" w:hAnsi="Times New Roman" w:eastAsia="仿宋_GB2312"/>
          <w:color w:val="000000"/>
          <w:sz w:val="32"/>
          <w:szCs w:val="32"/>
        </w:rPr>
        <w:t>市政府办公室（外事办公室）、市机关事务管理中心，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相山区委办公室、</w:t>
      </w:r>
      <w:r>
        <w:rPr>
          <w:rFonts w:ascii="Times New Roman" w:hAnsi="Times New Roman" w:eastAsia="仿宋_GB2312"/>
          <w:color w:val="000000"/>
          <w:sz w:val="32"/>
          <w:szCs w:val="32"/>
        </w:rPr>
        <w:t>相山区人大办公室、相山区政府办公室、相山区政协办公室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相山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区民族宗教局、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相山区机关事务管理中心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FF0000"/>
          <w:spacing w:val="-23"/>
          <w:sz w:val="32"/>
          <w:szCs w:val="32"/>
        </w:rPr>
        <w:t>相山经济开发区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主要职责：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承担大会的文秘、会务、接待等工作；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负责落实大会欢迎会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的相关工作</w:t>
      </w:r>
      <w:r>
        <w:rPr>
          <w:rFonts w:ascii="Times New Roman" w:hAnsi="Times New Roman" w:eastAsia="仿宋_GB2312"/>
          <w:color w:val="000000"/>
          <w:sz w:val="32"/>
          <w:szCs w:val="32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负责大会期间车辆安排；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负责编印参会指南、接待指南等大会资料；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负责落实领导、嘉宾的行程安排及餐饮住宿；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负责落实组委会安排的其他事项。</w:t>
      </w:r>
    </w:p>
    <w:p>
      <w:pPr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展览</w:t>
      </w:r>
      <w:r>
        <w:rPr>
          <w:rFonts w:ascii="Times New Roman" w:hAnsi="Times New Roman" w:eastAsia="黑体"/>
          <w:color w:val="000000"/>
          <w:sz w:val="32"/>
          <w:szCs w:val="32"/>
        </w:rPr>
        <w:t>组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组   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任  宁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相山区政府副区长</w:t>
      </w:r>
    </w:p>
    <w:p>
      <w:pPr>
        <w:widowControl/>
        <w:tabs>
          <w:tab w:val="left" w:pos="2286"/>
        </w:tabs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张运岭  相山区政府副区长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副 组 长：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孟跟东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相山区发改委主任</w:t>
      </w:r>
    </w:p>
    <w:p>
      <w:pPr>
        <w:pStyle w:val="2"/>
        <w:ind w:firstLine="2240" w:firstLineChars="7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郭大庆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相山区科技局局长</w:t>
      </w:r>
    </w:p>
    <w:p>
      <w:pPr>
        <w:pStyle w:val="2"/>
        <w:ind w:firstLine="2240" w:firstLineChars="7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王海英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相山区经信局局长</w:t>
      </w:r>
    </w:p>
    <w:p>
      <w:pPr>
        <w:pStyle w:val="2"/>
        <w:ind w:firstLine="2240" w:firstLineChars="7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张  源 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相山区商务局局长</w:t>
      </w:r>
    </w:p>
    <w:p>
      <w:pPr>
        <w:pStyle w:val="2"/>
        <w:ind w:firstLine="2240" w:firstLineChars="7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魏真平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相山区卫健委主任</w:t>
      </w:r>
    </w:p>
    <w:p>
      <w:pPr>
        <w:pStyle w:val="2"/>
        <w:ind w:firstLine="2240" w:firstLineChars="700"/>
        <w:rPr>
          <w:rFonts w:ascii="仿宋_GB2312" w:hAnsi="仿宋_GB2312" w:eastAsia="仿宋_GB2312" w:cs="仿宋_GB2312"/>
          <w:color w:val="FF0000"/>
          <w:w w:val="95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孙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川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相山区市场监管局局长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FF0000"/>
          <w:w w:val="95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王之成 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w w:val="95"/>
          <w:kern w:val="0"/>
          <w:sz w:val="32"/>
          <w:szCs w:val="32"/>
          <w:lang w:bidi="ar"/>
        </w:rPr>
        <w:t>相山经济开发区党工委书记、管委会主任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color w:val="FF0000"/>
          <w:sz w:val="32"/>
          <w:szCs w:val="32"/>
        </w:rPr>
        <w:t>市协调人：</w:t>
      </w:r>
      <w:r>
        <w:rPr>
          <w:rFonts w:hint="eastAsia" w:ascii="Times New Roman" w:hAnsi="Times New Roman" w:eastAsia="仿宋_GB2312"/>
          <w:b/>
          <w:color w:val="FF0000"/>
          <w:sz w:val="32"/>
          <w:szCs w:val="32"/>
        </w:rPr>
        <w:t>*</w:t>
      </w:r>
      <w:r>
        <w:rPr>
          <w:rFonts w:ascii="Times New Roman" w:hAnsi="Times New Roman" w:eastAsia="仿宋_GB2312"/>
          <w:b/>
          <w:color w:val="FF0000"/>
          <w:sz w:val="32"/>
          <w:szCs w:val="32"/>
        </w:rPr>
        <w:t>**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/>
          <w:b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color w:val="FF0000"/>
          <w:sz w:val="32"/>
          <w:szCs w:val="32"/>
        </w:rPr>
        <w:t>联 络 人</w:t>
      </w:r>
      <w:r>
        <w:rPr>
          <w:rFonts w:ascii="Times New Roman" w:hAnsi="Times New Roman" w:eastAsia="仿宋_GB2312"/>
          <w:b/>
          <w:color w:val="FF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张源 相山区商务局局长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联系电话：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>13605616686</w:t>
      </w:r>
    </w:p>
    <w:p>
      <w:pPr>
        <w:spacing w:line="560" w:lineRule="exact"/>
        <w:ind w:firstLine="643" w:firstLineChars="200"/>
        <w:rPr>
          <w:color w:val="FF0000"/>
        </w:rPr>
      </w:pPr>
      <w:r>
        <w:rPr>
          <w:rFonts w:ascii="Times New Roman" w:hAnsi="Times New Roman" w:eastAsia="仿宋_GB2312"/>
          <w:b/>
          <w:color w:val="FF0000"/>
          <w:sz w:val="32"/>
          <w:szCs w:val="32"/>
        </w:rPr>
        <w:t>成员</w:t>
      </w:r>
      <w:r>
        <w:rPr>
          <w:rFonts w:hint="eastAsia" w:ascii="Times New Roman" w:hAnsi="Times New Roman" w:eastAsia="仿宋_GB2312"/>
          <w:b/>
          <w:color w:val="FF0000"/>
          <w:sz w:val="32"/>
          <w:szCs w:val="32"/>
        </w:rPr>
        <w:t>单位</w:t>
      </w:r>
      <w:r>
        <w:rPr>
          <w:rFonts w:ascii="Times New Roman" w:hAnsi="Times New Roman" w:eastAsia="仿宋_GB2312"/>
          <w:b/>
          <w:color w:val="FF0000"/>
          <w:sz w:val="32"/>
          <w:szCs w:val="32"/>
        </w:rPr>
        <w:t>：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市发改委、</w:t>
      </w:r>
      <w:r>
        <w:rPr>
          <w:rFonts w:ascii="Times New Roman" w:hAnsi="Times New Roman" w:eastAsia="仿宋_GB2312"/>
          <w:color w:val="FF0000"/>
          <w:sz w:val="32"/>
          <w:szCs w:val="32"/>
        </w:rPr>
        <w:t>市科技局、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市经信局、</w:t>
      </w:r>
      <w:r>
        <w:rPr>
          <w:rFonts w:ascii="Times New Roman" w:hAnsi="Times New Roman" w:eastAsia="仿宋_GB2312"/>
          <w:color w:val="FF0000"/>
          <w:sz w:val="32"/>
          <w:szCs w:val="32"/>
        </w:rPr>
        <w:t>市商务局、市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卫健委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FF0000"/>
          <w:sz w:val="32"/>
          <w:szCs w:val="32"/>
        </w:rPr>
        <w:t>市市场监管局，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相山区发改委、</w:t>
      </w:r>
      <w:r>
        <w:rPr>
          <w:rFonts w:ascii="Times New Roman" w:hAnsi="Times New Roman" w:eastAsia="仿宋_GB2312"/>
          <w:color w:val="FF0000"/>
          <w:sz w:val="32"/>
          <w:szCs w:val="32"/>
        </w:rPr>
        <w:t>相山区科技局、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相山区经信局、相山区农水局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FF0000"/>
          <w:sz w:val="32"/>
          <w:szCs w:val="32"/>
        </w:rPr>
        <w:t>相山区商务局、相山区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卫健委</w:t>
      </w:r>
      <w:r>
        <w:rPr>
          <w:rFonts w:ascii="Times New Roman" w:hAnsi="Times New Roman" w:eastAsia="仿宋_GB2312"/>
          <w:color w:val="FF0000"/>
          <w:sz w:val="32"/>
          <w:szCs w:val="32"/>
        </w:rPr>
        <w:t>、相山区市场监管局、渠沟镇、各街道办事处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FF0000"/>
          <w:sz w:val="32"/>
          <w:szCs w:val="32"/>
        </w:rPr>
        <w:t>相山经济开发区、凤凰山实业公司。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主要职责：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负责指导执行承办单位拟定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展览</w:t>
      </w:r>
      <w:r>
        <w:rPr>
          <w:rFonts w:ascii="Times New Roman" w:hAnsi="Times New Roman" w:eastAsia="仿宋_GB2312"/>
          <w:color w:val="000000"/>
          <w:sz w:val="32"/>
          <w:szCs w:val="32"/>
        </w:rPr>
        <w:t>组工作方案；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负责招展工作：其中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相山区发改委负责落实</w:t>
      </w:r>
      <w:r>
        <w:rPr>
          <w:rFonts w:ascii="Times New Roman" w:hAnsi="Times New Roman" w:eastAsia="仿宋_GB2312"/>
          <w:color w:val="FF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家生物科技型企业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分别进行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特装展、相山区科技局负责落实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家高校或院所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科技成果特装展、相山区经信局负责落实新增5家食品配套产业企业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分别进行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特装展、相山区农水局负责落实新增</w:t>
      </w:r>
      <w:r>
        <w:rPr>
          <w:rFonts w:ascii="Times New Roman" w:hAnsi="Times New Roman" w:eastAsia="仿宋_GB2312"/>
          <w:color w:val="FF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家国家级或省级农业产业化龙头企业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分别进行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特装展、相山区商务局负责落实新增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color w:val="FF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家食品有关企业参展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相山区卫健委负责落实新增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家营养健康企业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分别进行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特装展、相山区市场监管局负责落实新增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家食品检测机构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特装展、相山区经济开发区负责落实淮北食品产业发展成就展，并新增</w:t>
      </w:r>
      <w:r>
        <w:rPr>
          <w:rFonts w:ascii="Times New Roman" w:hAnsi="Times New Roman" w:eastAsia="仿宋_GB2312"/>
          <w:color w:val="FF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家食品知名企业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分别进行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特装展；</w:t>
      </w:r>
      <w:r>
        <w:rPr>
          <w:rFonts w:ascii="Times New Roman" w:hAnsi="Times New Roman" w:eastAsia="仿宋_GB2312"/>
          <w:color w:val="FF0000"/>
          <w:sz w:val="32"/>
          <w:szCs w:val="32"/>
        </w:rPr>
        <w:t>渠沟镇、各街道办事处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分别负责落实新增1家食品企业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进行特装展示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3、</w:t>
      </w:r>
      <w:r>
        <w:rPr>
          <w:rFonts w:ascii="Times New Roman" w:hAnsi="Times New Roman" w:eastAsia="仿宋_GB2312"/>
          <w:color w:val="auto"/>
          <w:sz w:val="32"/>
          <w:szCs w:val="32"/>
        </w:rPr>
        <w:t>审</w:t>
      </w:r>
      <w:r>
        <w:rPr>
          <w:rFonts w:ascii="Times New Roman" w:hAnsi="Times New Roman" w:eastAsia="仿宋_GB2312"/>
          <w:color w:val="000000"/>
          <w:sz w:val="32"/>
          <w:szCs w:val="32"/>
        </w:rPr>
        <w:t>定执行承办单位的主场规划和搭建方案；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4、</w:t>
      </w:r>
      <w:r>
        <w:rPr>
          <w:rFonts w:ascii="Times New Roman" w:hAnsi="Times New Roman" w:eastAsia="仿宋_GB2312"/>
          <w:color w:val="000000"/>
          <w:sz w:val="32"/>
          <w:szCs w:val="32"/>
        </w:rPr>
        <w:t>对组展、布展、撤展工作进行监督指导；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5、</w:t>
      </w:r>
      <w:r>
        <w:rPr>
          <w:rFonts w:ascii="Times New Roman" w:hAnsi="Times New Roman" w:eastAsia="仿宋_GB2312"/>
          <w:color w:val="000000"/>
          <w:sz w:val="32"/>
          <w:szCs w:val="32"/>
        </w:rPr>
        <w:t>协同执行承办单位组织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嘉宾观展</w:t>
      </w:r>
      <w:r>
        <w:rPr>
          <w:rFonts w:ascii="Times New Roman" w:hAnsi="Times New Roman" w:eastAsia="仿宋_GB2312"/>
          <w:color w:val="000000"/>
          <w:sz w:val="32"/>
          <w:szCs w:val="32"/>
        </w:rPr>
        <w:t>活动；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负责从有关部门抽调专人在现场成立服务中心为企业和消费者服务；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负责指导执行承办单位落实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绿色食品产业供需对接会</w:t>
      </w:r>
      <w:r>
        <w:rPr>
          <w:rFonts w:ascii="Times New Roman" w:hAnsi="Times New Roman" w:eastAsia="仿宋_GB2312"/>
          <w:color w:val="000000"/>
          <w:sz w:val="32"/>
          <w:szCs w:val="32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负责贸易成果的统计和发布；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负责淮北美食街活动的筹备；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10、</w:t>
      </w:r>
      <w:r>
        <w:rPr>
          <w:rFonts w:ascii="Times New Roman" w:hAnsi="Times New Roman" w:eastAsia="仿宋_GB2312"/>
          <w:color w:val="000000"/>
          <w:sz w:val="32"/>
          <w:szCs w:val="32"/>
        </w:rPr>
        <w:t>做好食博会现场的电力保障和通讯保障；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11、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负责落实组委会安排的其他事项。</w:t>
      </w:r>
    </w:p>
    <w:p>
      <w:pPr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三、招商组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组   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赵  华 相山区委常委、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区政府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常务副区长</w:t>
      </w:r>
    </w:p>
    <w:p>
      <w:pPr>
        <w:widowControl/>
        <w:spacing w:line="560" w:lineRule="exact"/>
        <w:ind w:firstLine="4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/>
          <w:lang w:bidi="ar"/>
        </w:rPr>
        <w:t xml:space="preserve"> </w:t>
      </w:r>
      <w:r>
        <w:rPr>
          <w:lang w:bidi="ar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余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乾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相山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区委常委、区政府副区长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副 组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陆小洁 相山区投资促进局局长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王之成 </w:t>
      </w: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  <w:lang w:bidi="ar"/>
        </w:rPr>
        <w:t>相山经济开发区党工委书记、管委会主任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市协调人：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*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**</w:t>
      </w:r>
    </w:p>
    <w:p>
      <w:pPr>
        <w:widowControl/>
        <w:spacing w:line="560" w:lineRule="exact"/>
        <w:ind w:firstLine="643" w:firstLineChars="200"/>
        <w:jc w:val="left"/>
        <w:rPr>
          <w:rFonts w:hint="default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联 络 人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陆小洁 相山区投资促进局局长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联系电话：13966101921</w:t>
      </w:r>
    </w:p>
    <w:p>
      <w:pPr>
        <w:spacing w:line="560" w:lineRule="exact"/>
        <w:ind w:firstLine="643" w:firstLineChars="200"/>
        <w:rPr>
          <w:color w:val="000000"/>
        </w:rPr>
      </w:pPr>
      <w:r>
        <w:rPr>
          <w:rFonts w:ascii="Times New Roman" w:hAnsi="Times New Roman" w:eastAsia="仿宋_GB2312"/>
          <w:b/>
          <w:color w:val="FF0000"/>
          <w:sz w:val="32"/>
          <w:szCs w:val="32"/>
        </w:rPr>
        <w:t>成员</w:t>
      </w:r>
      <w:r>
        <w:rPr>
          <w:rFonts w:hint="eastAsia" w:ascii="Times New Roman" w:hAnsi="Times New Roman" w:eastAsia="仿宋_GB2312"/>
          <w:b/>
          <w:color w:val="FF0000"/>
          <w:sz w:val="32"/>
          <w:szCs w:val="32"/>
        </w:rPr>
        <w:t>单位</w:t>
      </w:r>
      <w:r>
        <w:rPr>
          <w:rFonts w:ascii="Times New Roman" w:hAnsi="Times New Roman" w:eastAsia="仿宋_GB2312"/>
          <w:b/>
          <w:color w:val="FF0000"/>
          <w:sz w:val="32"/>
          <w:szCs w:val="32"/>
        </w:rPr>
        <w:t>：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由</w:t>
      </w:r>
      <w:r>
        <w:rPr>
          <w:rFonts w:ascii="Times New Roman" w:hAnsi="Times New Roman" w:eastAsia="仿宋_GB2312"/>
          <w:color w:val="FF0000"/>
          <w:sz w:val="32"/>
          <w:szCs w:val="32"/>
        </w:rPr>
        <w:t>市经信局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、市商务局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FF0000"/>
          <w:sz w:val="32"/>
          <w:szCs w:val="32"/>
        </w:rPr>
        <w:t>市投资促进中心，相山区经信局、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区住建局、相山区农水局、相山区商务局、</w:t>
      </w:r>
      <w:r>
        <w:rPr>
          <w:rFonts w:ascii="Times New Roman" w:hAnsi="Times New Roman" w:eastAsia="仿宋_GB2312"/>
          <w:color w:val="FF0000"/>
          <w:sz w:val="32"/>
          <w:szCs w:val="32"/>
        </w:rPr>
        <w:t>相山区投资促进局、渠沟镇、各街道办事处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FF0000"/>
          <w:sz w:val="32"/>
          <w:szCs w:val="32"/>
        </w:rPr>
        <w:t>相山经济开发区等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部门组成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主要职责：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负责拟定招商组工作方案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；</w:t>
      </w: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负责投资客商的邀请工作；</w:t>
      </w: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负责编制、推介招商项目；</w:t>
      </w: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负责落实大会签约的投资项目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金额2</w:t>
      </w:r>
      <w:r>
        <w:rPr>
          <w:rFonts w:ascii="Times New Roman" w:hAnsi="Times New Roman" w:eastAsia="仿宋_GB2312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亿元：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其中相山区经信局负责签约金额2</w:t>
      </w:r>
      <w:r>
        <w:rPr>
          <w:rFonts w:ascii="Times New Roman" w:hAnsi="Times New Roman" w:eastAsia="仿宋_GB2312"/>
          <w:color w:val="FF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亿元、区住建局负责签约金额1</w:t>
      </w:r>
      <w:r>
        <w:rPr>
          <w:rFonts w:ascii="Times New Roman" w:hAnsi="Times New Roman" w:eastAsia="仿宋_GB2312"/>
          <w:color w:val="FF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亿元、区农水局负责签约金额1</w:t>
      </w:r>
      <w:r>
        <w:rPr>
          <w:rFonts w:ascii="Times New Roman" w:hAnsi="Times New Roman" w:eastAsia="仿宋_GB2312"/>
          <w:color w:val="FF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相山区商务局负责签约金额2</w:t>
      </w:r>
      <w:r>
        <w:rPr>
          <w:rFonts w:ascii="Times New Roman" w:hAnsi="Times New Roman" w:eastAsia="仿宋_GB2312"/>
          <w:color w:val="FF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相山区投促局负责签约金额</w:t>
      </w:r>
      <w:r>
        <w:rPr>
          <w:rFonts w:ascii="Times New Roman" w:hAnsi="Times New Roman" w:eastAsia="仿宋_GB2312"/>
          <w:color w:val="FF0000"/>
          <w:sz w:val="32"/>
          <w:szCs w:val="32"/>
        </w:rPr>
        <w:t>30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亿元；</w:t>
      </w:r>
      <w:r>
        <w:rPr>
          <w:rFonts w:ascii="Times New Roman" w:hAnsi="Times New Roman" w:eastAsia="仿宋_GB2312"/>
          <w:color w:val="FF0000"/>
          <w:sz w:val="32"/>
          <w:szCs w:val="32"/>
        </w:rPr>
        <w:t>渠沟镇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及</w:t>
      </w:r>
      <w:r>
        <w:rPr>
          <w:rFonts w:ascii="Times New Roman" w:hAnsi="Times New Roman" w:eastAsia="仿宋_GB2312"/>
          <w:color w:val="FF0000"/>
          <w:sz w:val="32"/>
          <w:szCs w:val="32"/>
        </w:rPr>
        <w:t>各街道办事处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分别负责签约金额1</w:t>
      </w:r>
      <w:r>
        <w:rPr>
          <w:rFonts w:ascii="Times New Roman" w:hAnsi="Times New Roman" w:eastAsia="仿宋_GB2312"/>
          <w:color w:val="FF000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相山经开区负责签约金额</w:t>
      </w:r>
      <w:r>
        <w:rPr>
          <w:rFonts w:ascii="Times New Roman" w:hAnsi="Times New Roman" w:eastAsia="仿宋_GB2312"/>
          <w:color w:val="FF0000"/>
          <w:sz w:val="32"/>
          <w:szCs w:val="32"/>
        </w:rPr>
        <w:t>30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亿元</w:t>
      </w:r>
      <w:r>
        <w:rPr>
          <w:rFonts w:ascii="Times New Roman" w:hAnsi="Times New Roman" w:eastAsia="仿宋_GB2312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 </w:t>
      </w: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负责市领导会见重要客商的安排；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招商引资洽谈会暨项目投资签约仪式</w:t>
      </w:r>
      <w:r>
        <w:rPr>
          <w:rFonts w:ascii="Times New Roman" w:hAnsi="Times New Roman" w:eastAsia="仿宋_GB2312"/>
          <w:color w:val="000000"/>
          <w:sz w:val="32"/>
          <w:szCs w:val="32"/>
        </w:rPr>
        <w:t>、客商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参观考察相山经济开发区和重点企业</w:t>
      </w:r>
      <w:r>
        <w:rPr>
          <w:rFonts w:ascii="Times New Roman" w:hAnsi="Times New Roman" w:eastAsia="仿宋_GB2312"/>
          <w:color w:val="000000"/>
          <w:sz w:val="32"/>
          <w:szCs w:val="32"/>
        </w:rPr>
        <w:t>等活动的组织与实施；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负责大会投资成果的统计与发布；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负责落实组委会安排的其他事项。</w:t>
      </w:r>
    </w:p>
    <w:p>
      <w:pPr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四、论坛组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组   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赵  华 相山区委常委、区政府常务副区长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/>
          <w:lang w:bidi="ar"/>
        </w:rPr>
        <w:t xml:space="preserve"> </w:t>
      </w:r>
      <w:r>
        <w:rPr>
          <w:lang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张长明 相山区政府副区长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副 组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王海英 相山区经信局局长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000000"/>
          <w:w w:val="95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王之成 </w:t>
      </w: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  <w:lang w:bidi="ar"/>
        </w:rPr>
        <w:t>相山经济开发区党工委书记、管委会主任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市协调人：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*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**</w:t>
      </w:r>
    </w:p>
    <w:p>
      <w:pPr>
        <w:pStyle w:val="2"/>
        <w:spacing w:after="0" w:line="560" w:lineRule="exact"/>
        <w:ind w:firstLine="643" w:firstLineChars="200"/>
        <w:rPr>
          <w:rFonts w:hint="default" w:ascii="Times New Roman" w:hAnsi="Times New Roman" w:eastAsia="仿宋_GB2312"/>
          <w:b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联 络 人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王海英 相山区经信局局长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联系电话：13866884462</w:t>
      </w:r>
    </w:p>
    <w:p>
      <w:pPr>
        <w:pStyle w:val="2"/>
        <w:spacing w:after="0" w:line="560" w:lineRule="exact"/>
        <w:ind w:firstLine="643" w:firstLineChars="200"/>
        <w:rPr>
          <w:rFonts w:hint="eastAsia"/>
          <w:color w:val="FF0000"/>
          <w:lang w:bidi="ar"/>
        </w:rPr>
      </w:pPr>
      <w:r>
        <w:rPr>
          <w:rFonts w:ascii="Times New Roman" w:hAnsi="Times New Roman" w:eastAsia="仿宋_GB2312"/>
          <w:b/>
          <w:color w:val="FF0000"/>
          <w:sz w:val="32"/>
          <w:szCs w:val="32"/>
        </w:rPr>
        <w:t>成员</w:t>
      </w:r>
      <w:r>
        <w:rPr>
          <w:rFonts w:hint="eastAsia" w:ascii="Times New Roman" w:hAnsi="Times New Roman" w:eastAsia="仿宋_GB2312"/>
          <w:b/>
          <w:color w:val="FF0000"/>
          <w:sz w:val="32"/>
          <w:szCs w:val="32"/>
        </w:rPr>
        <w:t>单位</w:t>
      </w:r>
      <w:r>
        <w:rPr>
          <w:rFonts w:ascii="Times New Roman" w:hAnsi="Times New Roman" w:eastAsia="仿宋_GB2312"/>
          <w:b/>
          <w:color w:val="FF0000"/>
          <w:sz w:val="32"/>
          <w:szCs w:val="32"/>
        </w:rPr>
        <w:t>：</w:t>
      </w:r>
      <w:r>
        <w:rPr>
          <w:rFonts w:ascii="Times New Roman" w:hAnsi="Times New Roman" w:eastAsia="仿宋_GB2312"/>
          <w:color w:val="FF0000"/>
          <w:sz w:val="32"/>
          <w:szCs w:val="32"/>
        </w:rPr>
        <w:t>市经信局，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相山</w:t>
      </w:r>
      <w:r>
        <w:rPr>
          <w:rFonts w:ascii="Times New Roman" w:hAnsi="Times New Roman" w:eastAsia="仿宋_GB2312"/>
          <w:color w:val="FF0000"/>
          <w:sz w:val="32"/>
          <w:szCs w:val="32"/>
        </w:rPr>
        <w:t>区经信局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、相山经济开发区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主要职责：</w:t>
      </w:r>
    </w:p>
    <w:p>
      <w:pPr>
        <w:numPr>
          <w:ilvl w:val="0"/>
          <w:numId w:val="3"/>
        </w:numPr>
        <w:spacing w:line="560" w:lineRule="exact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负责拟定论坛活动方案；</w:t>
      </w:r>
    </w:p>
    <w:p>
      <w:pPr>
        <w:numPr>
          <w:ilvl w:val="0"/>
          <w:numId w:val="3"/>
        </w:numPr>
        <w:spacing w:line="560" w:lineRule="exact"/>
        <w:ind w:left="0" w:leftChars="0"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具体</w:t>
      </w:r>
      <w:r>
        <w:rPr>
          <w:rFonts w:ascii="Times New Roman" w:hAnsi="Times New Roman" w:eastAsia="仿宋_GB2312"/>
          <w:color w:val="000000"/>
          <w:sz w:val="32"/>
          <w:szCs w:val="32"/>
        </w:rPr>
        <w:t>执行组织“</w:t>
      </w:r>
      <w:r>
        <w:rPr>
          <w:rFonts w:hint="eastAsia" w:ascii="仿宋_GB2312" w:hAnsi="宋体" w:eastAsia="仿宋_GB2312"/>
          <w:sz w:val="32"/>
          <w:szCs w:val="32"/>
        </w:rPr>
        <w:t>全国营养健康产业发展论坛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，及论坛中的</w:t>
      </w:r>
      <w:r>
        <w:rPr>
          <w:rFonts w:hint="eastAsia" w:ascii="仿宋_GB2312" w:hAnsi="宋体" w:eastAsia="仿宋_GB2312"/>
          <w:sz w:val="32"/>
          <w:szCs w:val="32"/>
        </w:rPr>
        <w:t>“元宇宙营养健康产业联盟发起仪式”、“中国营养健康产业创新之都发布会”等活动</w:t>
      </w:r>
      <w:r>
        <w:rPr>
          <w:rFonts w:ascii="Times New Roman" w:hAnsi="Times New Roman" w:eastAsia="仿宋_GB2312"/>
          <w:color w:val="000000"/>
          <w:sz w:val="32"/>
          <w:szCs w:val="32"/>
        </w:rPr>
        <w:t>；</w:t>
      </w:r>
    </w:p>
    <w:p>
      <w:pPr>
        <w:numPr>
          <w:ilvl w:val="0"/>
          <w:numId w:val="3"/>
        </w:numPr>
        <w:spacing w:line="560" w:lineRule="exact"/>
        <w:ind w:left="0" w:leftChars="0" w:firstLine="627" w:firstLineChars="196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负责论坛相关事项的具体组织实施；</w:t>
      </w:r>
    </w:p>
    <w:p>
      <w:pPr>
        <w:numPr>
          <w:ilvl w:val="0"/>
          <w:numId w:val="3"/>
        </w:numPr>
        <w:spacing w:line="560" w:lineRule="exact"/>
        <w:ind w:left="0" w:leftChars="0" w:firstLine="627" w:firstLineChars="196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负责演讲嘉宾的邀请接待、论坛议程的安排、听众的组织；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3"/>
        </w:numPr>
        <w:spacing w:line="560" w:lineRule="exact"/>
        <w:ind w:left="0" w:leftChars="0" w:firstLine="627" w:firstLineChars="196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负责论坛举办场地的布置，并协调市、区领导参加论坛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负责落实组委会安排的其他事项。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五、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科创组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组   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余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乾 相山区区委常委、相山区政府副区长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副 组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郭大庆 相山区科技局局长</w:t>
      </w:r>
    </w:p>
    <w:p>
      <w:pPr>
        <w:pStyle w:val="2"/>
        <w:rPr>
          <w:rFonts w:hint="eastAsia"/>
          <w:lang w:bidi="ar"/>
        </w:rPr>
      </w:pPr>
      <w:r>
        <w:rPr>
          <w:rFonts w:hint="eastAsia"/>
          <w:lang w:bidi="ar"/>
        </w:rPr>
        <w:t xml:space="preserve"> </w:t>
      </w:r>
      <w:r>
        <w:rPr>
          <w:lang w:bidi="ar"/>
        </w:rPr>
        <w:t xml:space="preserve">                     </w:t>
      </w:r>
      <w:r>
        <w:rPr>
          <w:rFonts w:hint="eastAsia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共青团相山区委书记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市协调人：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*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**</w:t>
      </w:r>
    </w:p>
    <w:p>
      <w:pPr>
        <w:pStyle w:val="2"/>
        <w:spacing w:after="0" w:line="560" w:lineRule="exact"/>
        <w:ind w:firstLine="643" w:firstLineChars="200"/>
        <w:rPr>
          <w:rFonts w:hint="default" w:ascii="Times New Roman" w:hAnsi="Times New Roman" w:eastAsia="仿宋_GB2312"/>
          <w:b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联 络 人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郭大庆 相山区科技局局长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联系电话：13905616329</w:t>
      </w:r>
    </w:p>
    <w:p>
      <w:pPr>
        <w:pStyle w:val="2"/>
        <w:spacing w:after="0" w:line="560" w:lineRule="exact"/>
        <w:ind w:firstLine="643" w:firstLineChars="200"/>
        <w:rPr>
          <w:color w:val="FF0000"/>
          <w:lang w:bidi="ar"/>
        </w:rPr>
      </w:pPr>
      <w:r>
        <w:rPr>
          <w:rFonts w:ascii="Times New Roman" w:hAnsi="Times New Roman" w:eastAsia="仿宋_GB2312"/>
          <w:b/>
          <w:color w:val="FF0000"/>
          <w:sz w:val="32"/>
          <w:szCs w:val="32"/>
        </w:rPr>
        <w:t>成    员：</w:t>
      </w:r>
      <w:r>
        <w:rPr>
          <w:rFonts w:ascii="Times New Roman" w:hAnsi="Times New Roman" w:eastAsia="仿宋_GB2312"/>
          <w:color w:val="FF0000"/>
          <w:sz w:val="32"/>
          <w:szCs w:val="32"/>
        </w:rPr>
        <w:t>市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科技</w:t>
      </w:r>
      <w:r>
        <w:rPr>
          <w:rFonts w:ascii="Times New Roman" w:hAnsi="Times New Roman" w:eastAsia="仿宋_GB2312"/>
          <w:color w:val="FF0000"/>
          <w:sz w:val="32"/>
          <w:szCs w:val="32"/>
        </w:rPr>
        <w:t>局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、市经信局、共青团淮北市委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color w:val="FF0000"/>
          <w:sz w:val="32"/>
          <w:szCs w:val="32"/>
        </w:rPr>
        <w:t>相山区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科技</w:t>
      </w:r>
      <w:r>
        <w:rPr>
          <w:rFonts w:ascii="Times New Roman" w:hAnsi="Times New Roman" w:eastAsia="仿宋_GB2312"/>
          <w:color w:val="FF0000"/>
          <w:sz w:val="32"/>
          <w:szCs w:val="32"/>
        </w:rPr>
        <w:t>局、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相山区经信局、共青团相山区委、</w:t>
      </w:r>
      <w:r>
        <w:rPr>
          <w:rFonts w:ascii="Times New Roman" w:hAnsi="Times New Roman" w:eastAsia="仿宋_GB2312"/>
          <w:color w:val="FF0000"/>
          <w:sz w:val="32"/>
          <w:szCs w:val="32"/>
        </w:rPr>
        <w:t>相山经济开发区等部门组成。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主要职责：</w:t>
      </w:r>
    </w:p>
    <w:p>
      <w:pPr>
        <w:numPr>
          <w:ilvl w:val="0"/>
          <w:numId w:val="4"/>
        </w:numPr>
        <w:spacing w:line="560" w:lineRule="exact"/>
        <w:ind w:left="0" w:leftChars="0" w:firstLine="627" w:firstLineChars="196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负责增加食博会科技含量；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                  </w:t>
      </w:r>
    </w:p>
    <w:p>
      <w:pPr>
        <w:numPr>
          <w:ilvl w:val="0"/>
          <w:numId w:val="4"/>
        </w:numPr>
        <w:spacing w:line="560" w:lineRule="exact"/>
        <w:ind w:left="0" w:leftChars="0" w:firstLine="627" w:firstLineChars="196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负责邀请有关科技型企业、科研院校（所）参展；</w:t>
      </w:r>
    </w:p>
    <w:p>
      <w:pPr>
        <w:numPr>
          <w:ilvl w:val="0"/>
          <w:numId w:val="4"/>
        </w:numPr>
        <w:spacing w:line="560" w:lineRule="exact"/>
        <w:ind w:left="0" w:leftChars="0" w:firstLine="627" w:firstLineChars="196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执行组织“首届淮北科技创新大赛”；</w:t>
      </w:r>
    </w:p>
    <w:p>
      <w:pPr>
        <w:numPr>
          <w:ilvl w:val="0"/>
          <w:numId w:val="4"/>
        </w:numPr>
        <w:spacing w:line="560" w:lineRule="exact"/>
        <w:ind w:left="0" w:leftChars="0" w:firstLine="627" w:firstLineChars="196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举办有关科技发布活动；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负责落实组</w:t>
      </w:r>
      <w:r>
        <w:rPr>
          <w:rFonts w:ascii="Times New Roman" w:hAnsi="Times New Roman" w:eastAsia="仿宋_GB2312"/>
          <w:color w:val="000000"/>
          <w:sz w:val="32"/>
          <w:szCs w:val="32"/>
        </w:rPr>
        <w:t>委会安排的其他事项。</w:t>
      </w:r>
    </w:p>
    <w:p>
      <w:pPr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六、宣传组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组    长：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刘安顺 相山区委常委、宣传部部长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副 组 长：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朱 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飞 相山区委宣传部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常务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副部长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市协调人：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*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市委宣传部副部长</w:t>
      </w:r>
    </w:p>
    <w:p>
      <w:pPr>
        <w:widowControl/>
        <w:snapToGrid w:val="0"/>
        <w:spacing w:line="560" w:lineRule="exact"/>
        <w:ind w:firstLine="643" w:firstLineChars="200"/>
        <w:jc w:val="left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联 络 人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朱飞 相山区委宣传部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常务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副部长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联系电话：13909611966</w:t>
      </w:r>
    </w:p>
    <w:p>
      <w:pPr>
        <w:snapToGrid w:val="0"/>
        <w:spacing w:line="560" w:lineRule="exact"/>
        <w:ind w:firstLine="643" w:firstLineChars="200"/>
        <w:rPr>
          <w:color w:val="000000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成    员：</w:t>
      </w:r>
      <w:r>
        <w:rPr>
          <w:rFonts w:ascii="Times New Roman" w:hAnsi="Times New Roman" w:eastAsia="仿宋_GB2312"/>
          <w:color w:val="000000"/>
          <w:sz w:val="32"/>
          <w:szCs w:val="32"/>
        </w:rPr>
        <w:t>由市委宣传部、市传媒中心，相山区委宣传部等部门组成。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主要职责：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负责指导执行承办单位拟定宣传推广工作方案；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做好主流媒体的邀请、联络和服务工作；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组织落实新闻发布会；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协调组织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国家、省、</w:t>
      </w:r>
      <w:r>
        <w:rPr>
          <w:rFonts w:ascii="Times New Roman" w:hAnsi="Times New Roman" w:eastAsia="仿宋_GB2312"/>
          <w:color w:val="000000"/>
          <w:sz w:val="32"/>
          <w:szCs w:val="32"/>
        </w:rPr>
        <w:t>市媒体做好新闻报道和宣传工作；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做好食博会对外宣传工作；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协助执行承办单位向全国食品行业的宣传工作；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协助执行承办单位组织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“淮北食博会云上展”及直播带货</w:t>
      </w:r>
      <w:r>
        <w:rPr>
          <w:rFonts w:ascii="Times New Roman" w:hAnsi="Times New Roman" w:eastAsia="仿宋_GB2312"/>
          <w:color w:val="000000"/>
          <w:sz w:val="32"/>
          <w:szCs w:val="32"/>
        </w:rPr>
        <w:t>活动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负责展会</w:t>
      </w:r>
      <w:r>
        <w:rPr>
          <w:rFonts w:ascii="Times New Roman" w:hAnsi="Times New Roman" w:eastAsia="仿宋_GB2312"/>
          <w:color w:val="000000"/>
          <w:sz w:val="32"/>
          <w:szCs w:val="32"/>
        </w:rPr>
        <w:t>结束后的各种宣传资料的整理工作；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负责大会影像资料的拍摄、整理、留存工作；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负责落实组委会安排的其他事项。</w:t>
      </w:r>
    </w:p>
    <w:p>
      <w:pPr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七、安保组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组    长：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*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**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淮北市公安局副局长</w:t>
      </w:r>
    </w:p>
    <w:p>
      <w:pPr>
        <w:pStyle w:val="2"/>
        <w:ind w:firstLine="2240" w:firstLineChars="700"/>
        <w:rPr>
          <w:rFonts w:hint="eastAsia"/>
          <w:lang w:bidi="ar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郑  翔 相山区政府副区长、公安相山分局局长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副 组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马心合 相山区住建局局长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魏真平 相山区卫健委主任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刘  杰 相山区应急管理局局长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朱红军 相山区信访局局长</w:t>
      </w:r>
    </w:p>
    <w:p>
      <w:pPr>
        <w:pStyle w:val="2"/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/>
          <w:lang w:bidi="ar"/>
        </w:rPr>
        <w:t xml:space="preserve"> </w:t>
      </w:r>
      <w:r>
        <w:rPr>
          <w:lang w:bidi="ar"/>
        </w:rPr>
        <w:t xml:space="preserve"> 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市协调人：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联 络 人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公安相山分局副局长</w:t>
      </w:r>
    </w:p>
    <w:p>
      <w:pPr>
        <w:spacing w:line="560" w:lineRule="exact"/>
        <w:ind w:firstLine="643" w:firstLineChars="200"/>
        <w:rPr>
          <w:color w:val="000000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成    员：</w:t>
      </w:r>
      <w:r>
        <w:rPr>
          <w:rFonts w:ascii="Times New Roman" w:hAnsi="Times New Roman" w:eastAsia="仿宋_GB2312"/>
          <w:color w:val="000000"/>
          <w:spacing w:val="-6"/>
          <w:sz w:val="32"/>
          <w:szCs w:val="32"/>
        </w:rPr>
        <w:t>市公安局、市卫健委、</w:t>
      </w:r>
      <w:r>
        <w:rPr>
          <w:rFonts w:ascii="Times New Roman" w:hAnsi="Times New Roman" w:eastAsia="仿宋_GB2312"/>
          <w:color w:val="000000"/>
          <w:sz w:val="32"/>
          <w:szCs w:val="32"/>
        </w:rPr>
        <w:t>市应急管理局、</w:t>
      </w:r>
      <w:r>
        <w:rPr>
          <w:rFonts w:ascii="Times New Roman" w:hAnsi="Times New Roman" w:eastAsia="仿宋_GB2312"/>
          <w:color w:val="000000"/>
          <w:spacing w:val="-6"/>
          <w:sz w:val="32"/>
          <w:szCs w:val="32"/>
        </w:rPr>
        <w:t>市信访局、</w:t>
      </w:r>
      <w:r>
        <w:rPr>
          <w:rFonts w:ascii="Times New Roman" w:hAnsi="Times New Roman" w:eastAsia="仿宋_GB2312"/>
          <w:color w:val="000000"/>
          <w:sz w:val="32"/>
          <w:szCs w:val="32"/>
        </w:rPr>
        <w:t>武警淮北市支队、淮北市消防救援支队，</w:t>
      </w:r>
      <w:r>
        <w:rPr>
          <w:rFonts w:ascii="Times New Roman" w:hAnsi="Times New Roman" w:eastAsia="仿宋_GB2312"/>
          <w:color w:val="FF0000"/>
          <w:sz w:val="32"/>
          <w:szCs w:val="32"/>
        </w:rPr>
        <w:t>公安相山分局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相山区住建局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相山区卫健委、相山区应急管理局、相山区城市管理局、相山区信访局、相山区消防救援大队、交警一大队、交警二大队。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主要职责：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负责拟定大会安全保卫工作方案；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现场实施安全保障工作；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做好各活动场地、来宾入住酒店、道路交通等</w:t>
      </w:r>
      <w:r>
        <w:rPr>
          <w:rFonts w:ascii="Times New Roman" w:hAnsi="Times New Roman" w:eastAsia="仿宋_GB2312"/>
          <w:color w:val="000000"/>
          <w:sz w:val="32"/>
          <w:szCs w:val="32"/>
        </w:rPr>
        <w:t>场所的安全保卫工作；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4、</w:t>
      </w:r>
      <w:r>
        <w:rPr>
          <w:rFonts w:ascii="Times New Roman" w:hAnsi="Times New Roman" w:eastAsia="仿宋_GB2312"/>
          <w:color w:val="000000"/>
          <w:sz w:val="32"/>
          <w:szCs w:val="32"/>
        </w:rPr>
        <w:t>妥善处置突发事件，维护良好秩序；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5、</w:t>
      </w:r>
      <w:r>
        <w:rPr>
          <w:rFonts w:ascii="Times New Roman" w:hAnsi="Times New Roman" w:eastAsia="仿宋_GB2312"/>
          <w:color w:val="000000"/>
          <w:sz w:val="32"/>
          <w:szCs w:val="32"/>
        </w:rPr>
        <w:t>做好消防安全和施工安全的监督管理工作；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6、</w:t>
      </w:r>
      <w:r>
        <w:rPr>
          <w:rFonts w:ascii="Times New Roman" w:hAnsi="Times New Roman" w:eastAsia="仿宋_GB2312"/>
          <w:color w:val="000000"/>
          <w:sz w:val="32"/>
          <w:szCs w:val="32"/>
        </w:rPr>
        <w:t>规划、指挥各活动现场的车辆停放，维持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会场</w:t>
      </w:r>
      <w:r>
        <w:rPr>
          <w:rFonts w:ascii="Times New Roman" w:hAnsi="Times New Roman" w:eastAsia="仿宋_GB2312"/>
          <w:color w:val="000000"/>
          <w:sz w:val="32"/>
          <w:szCs w:val="32"/>
        </w:rPr>
        <w:t>周边道路交通秩序；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负责落实组委会安排的其他事项。</w:t>
      </w:r>
    </w:p>
    <w:p>
      <w:pPr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八、市容组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组   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郝海文 市城市管理局局长</w:t>
      </w: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黄思华 相山区政府副区长</w:t>
      </w:r>
    </w:p>
    <w:p>
      <w:pPr>
        <w:spacing w:line="560" w:lineRule="exact"/>
        <w:ind w:firstLine="643" w:firstLineChars="200"/>
        <w:rPr>
          <w:rFonts w:eastAsia="黑体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副 组 长：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朱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飞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相山区宣传部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常务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副部长、区文明办主任</w:t>
      </w:r>
    </w:p>
    <w:p>
      <w:pPr>
        <w:widowControl/>
        <w:spacing w:line="560" w:lineRule="exact"/>
        <w:ind w:firstLine="2409" w:firstLineChars="753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周  建 相山区城市管理局局长</w:t>
      </w:r>
    </w:p>
    <w:p>
      <w:pPr>
        <w:widowControl/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成    员：</w:t>
      </w:r>
      <w:r>
        <w:rPr>
          <w:rFonts w:ascii="Times New Roman" w:hAnsi="Times New Roman" w:eastAsia="仿宋_GB2312"/>
          <w:color w:val="000000"/>
          <w:sz w:val="32"/>
          <w:szCs w:val="32"/>
        </w:rPr>
        <w:t>市城市管理局，各县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（区）</w:t>
      </w:r>
      <w:r>
        <w:rPr>
          <w:rFonts w:ascii="Times New Roman" w:hAnsi="Times New Roman" w:eastAsia="仿宋_GB2312"/>
          <w:color w:val="000000"/>
          <w:sz w:val="32"/>
          <w:szCs w:val="32"/>
        </w:rPr>
        <w:t>城市管理局、相山经济开发区等部门抽调人员组成。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市协调人：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市城管局副局长</w:t>
      </w:r>
    </w:p>
    <w:p>
      <w:pPr>
        <w:widowControl/>
        <w:spacing w:line="560" w:lineRule="exact"/>
        <w:ind w:firstLine="643" w:firstLineChars="200"/>
        <w:jc w:val="left"/>
        <w:rPr>
          <w:rFonts w:hint="default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联 络 人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周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  <w:t>健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 xml:space="preserve"> 相山区城市管理局局长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联系电话：18009612080</w:t>
      </w:r>
    </w:p>
    <w:p>
      <w:pPr>
        <w:widowControl/>
        <w:snapToGrid w:val="0"/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主要职责：</w:t>
      </w:r>
    </w:p>
    <w:p>
      <w:pPr>
        <w:widowControl/>
        <w:numPr>
          <w:ilvl w:val="0"/>
          <w:numId w:val="6"/>
        </w:num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负责市容整治和气氛营造工作的组织实施；</w:t>
      </w:r>
    </w:p>
    <w:p>
      <w:pPr>
        <w:widowControl/>
        <w:numPr>
          <w:ilvl w:val="0"/>
          <w:numId w:val="6"/>
        </w:numPr>
        <w:snapToGrid w:val="0"/>
        <w:spacing w:line="560" w:lineRule="exact"/>
        <w:ind w:left="0" w:leftChars="0"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负责市容环境集中整治工作，特别是城市重要出入口、会展中心周边的环境卫生工作；</w:t>
      </w:r>
    </w:p>
    <w:p>
      <w:pPr>
        <w:widowControl/>
        <w:numPr>
          <w:ilvl w:val="0"/>
          <w:numId w:val="0"/>
        </w:numPr>
        <w:snapToGrid w:val="0"/>
        <w:spacing w:line="560" w:lineRule="exact"/>
        <w:ind w:leftChars="200" w:firstLine="320" w:firstLineChars="100"/>
        <w:jc w:val="left"/>
        <w:rPr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负责落实组委会安排的其他事项。</w:t>
      </w:r>
    </w:p>
    <w:p>
      <w:pPr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九、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食安暨医疗保障</w:t>
      </w:r>
      <w:r>
        <w:rPr>
          <w:rFonts w:ascii="Times New Roman" w:hAnsi="Times New Roman" w:eastAsia="黑体"/>
          <w:color w:val="000000"/>
          <w:sz w:val="32"/>
          <w:szCs w:val="32"/>
        </w:rPr>
        <w:t>组</w:t>
      </w:r>
    </w:p>
    <w:p>
      <w:pPr>
        <w:spacing w:line="560" w:lineRule="exact"/>
        <w:ind w:left="2229" w:leftChars="220" w:right="-514" w:rightChars="-245" w:hanging="1767" w:hangingChars="550"/>
        <w:rPr>
          <w:color w:val="000000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 xml:space="preserve"> 组   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张运岭 相山区政府副区长</w:t>
      </w:r>
    </w:p>
    <w:p>
      <w:pPr>
        <w:pStyle w:val="2"/>
        <w:spacing w:after="0"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副 组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魏真平 相山区卫健委主任</w:t>
      </w:r>
    </w:p>
    <w:p>
      <w:pPr>
        <w:pStyle w:val="2"/>
        <w:spacing w:after="0"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孙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川 相山区市场监督管理局局长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成    员：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相山区卫健委、公安相山分局、相山区商务局、相山区文旅体局、相山区市场监督管理局、相山区数据资源管理局等部门抽调人员组成。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市协调人：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市卫健委副主任</w:t>
      </w:r>
    </w:p>
    <w:p>
      <w:pPr>
        <w:widowControl/>
        <w:spacing w:line="560" w:lineRule="exact"/>
        <w:ind w:firstLine="643" w:firstLineChars="200"/>
        <w:jc w:val="left"/>
        <w:rPr>
          <w:rFonts w:hint="default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联 络 员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魏真平 相山区卫健委主任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 xml:space="preserve"> 联系电话：13856125533</w:t>
      </w:r>
    </w:p>
    <w:p>
      <w:pPr>
        <w:widowControl/>
        <w:spacing w:line="56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主要职责：</w:t>
      </w:r>
    </w:p>
    <w:p>
      <w:pPr>
        <w:widowControl/>
        <w:numPr>
          <w:ilvl w:val="0"/>
          <w:numId w:val="7"/>
        </w:num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负责制定</w:t>
      </w:r>
      <w:r>
        <w:rPr>
          <w:rFonts w:ascii="Times New Roman" w:hAnsi="Times New Roman" w:eastAsia="仿宋_GB2312"/>
          <w:color w:val="000000"/>
          <w:sz w:val="32"/>
          <w:szCs w:val="32"/>
        </w:rPr>
        <w:t>活动期间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的食品安全和医疗保障</w:t>
      </w:r>
      <w:r>
        <w:rPr>
          <w:rFonts w:ascii="Times New Roman" w:hAnsi="Times New Roman" w:eastAsia="仿宋_GB2312"/>
          <w:color w:val="000000"/>
          <w:sz w:val="32"/>
          <w:szCs w:val="32"/>
        </w:rPr>
        <w:t>方案和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突发事项</w:t>
      </w:r>
      <w:r>
        <w:rPr>
          <w:rFonts w:ascii="Times New Roman" w:hAnsi="Times New Roman" w:eastAsia="仿宋_GB2312"/>
          <w:color w:val="000000"/>
          <w:sz w:val="32"/>
          <w:szCs w:val="32"/>
        </w:rPr>
        <w:t>预案；</w:t>
      </w:r>
    </w:p>
    <w:p>
      <w:pPr>
        <w:widowControl/>
        <w:numPr>
          <w:ilvl w:val="0"/>
          <w:numId w:val="7"/>
        </w:numPr>
        <w:spacing w:line="560" w:lineRule="exact"/>
        <w:ind w:left="0" w:leftChars="0"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负责活动期间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食品安全</w:t>
      </w:r>
      <w:r>
        <w:rPr>
          <w:rFonts w:ascii="Times New Roman" w:hAnsi="Times New Roman" w:eastAsia="仿宋_GB2312"/>
          <w:color w:val="000000"/>
          <w:sz w:val="32"/>
          <w:szCs w:val="32"/>
        </w:rPr>
        <w:t>现场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检查和处理</w:t>
      </w:r>
      <w:r>
        <w:rPr>
          <w:rFonts w:ascii="Times New Roman" w:hAnsi="Times New Roman" w:eastAsia="仿宋_GB2312"/>
          <w:color w:val="000000"/>
          <w:sz w:val="32"/>
          <w:szCs w:val="32"/>
        </w:rPr>
        <w:t>工作；</w:t>
      </w:r>
    </w:p>
    <w:p>
      <w:pPr>
        <w:widowControl/>
        <w:numPr>
          <w:ilvl w:val="0"/>
          <w:numId w:val="7"/>
        </w:numPr>
        <w:spacing w:line="560" w:lineRule="exact"/>
        <w:ind w:left="0" w:leftChars="0"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负责活动期间新冠肺炎等传染病和突发公共卫生事件监测、预警与报告、环境消杀工作；</w:t>
      </w:r>
    </w:p>
    <w:p>
      <w:pPr>
        <w:widowControl/>
        <w:numPr>
          <w:ilvl w:val="0"/>
          <w:numId w:val="0"/>
        </w:numPr>
        <w:spacing w:line="560" w:lineRule="exact"/>
        <w:ind w:left="638" w:leftChars="304" w:firstLine="0" w:firstLineChars="0"/>
        <w:jc w:val="left"/>
        <w:rPr>
          <w:b/>
          <w:bCs/>
          <w:color w:val="00000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负责活动期间饮食卫生检疫、医疗保障和紧急救护工作；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5、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负责落实组委会安排的其他事项。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footerReference r:id="rId3" w:type="default"/>
          <w:pgSz w:w="11906" w:h="16838"/>
          <w:pgMar w:top="1440" w:right="1133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</w:t>
      </w:r>
      <w:r>
        <w:rPr>
          <w:rFonts w:ascii="黑体" w:hAnsi="黑体" w:eastAsia="黑体"/>
          <w:sz w:val="44"/>
          <w:szCs w:val="44"/>
        </w:rPr>
        <w:t>023</w:t>
      </w:r>
      <w:r>
        <w:rPr>
          <w:rFonts w:hint="eastAsia" w:ascii="黑体" w:hAnsi="黑体" w:eastAsia="黑体"/>
          <w:sz w:val="44"/>
          <w:szCs w:val="44"/>
        </w:rPr>
        <w:t>淮北食品工业博览会工作时间倒推表</w:t>
      </w:r>
    </w:p>
    <w:p>
      <w:pPr>
        <w:tabs>
          <w:tab w:val="left" w:pos="630"/>
          <w:tab w:val="left" w:pos="1260"/>
        </w:tabs>
      </w:pPr>
      <w:r>
        <w:tab/>
      </w:r>
    </w:p>
    <w:tbl>
      <w:tblPr>
        <w:tblStyle w:val="10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88" w:type="dxa"/>
            <w:tcBorders>
              <w:tl2br w:val="single" w:color="auto" w:sz="4" w:space="0"/>
            </w:tcBorders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日期</w:t>
            </w:r>
          </w:p>
          <w:p>
            <w:pPr>
              <w:tabs>
                <w:tab w:val="left" w:pos="630"/>
                <w:tab w:val="left" w:pos="1260"/>
              </w:tabs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组别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2月1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2月2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3月1日前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3月1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3月2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月1日前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4月1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4月</w:t>
            </w:r>
            <w:r>
              <w:rPr>
                <w:rFonts w:ascii="黑体" w:hAnsi="黑体" w:eastAsia="黑体"/>
                <w:szCs w:val="21"/>
              </w:rPr>
              <w:t>19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4月2</w:t>
            </w:r>
            <w:r>
              <w:rPr>
                <w:rFonts w:ascii="黑体" w:hAnsi="黑体" w:eastAsia="黑体"/>
                <w:szCs w:val="21"/>
              </w:rPr>
              <w:t>0-23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630"/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>会务组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预定酒店；完成大会欢迎会实施方案初稿；协调组委会集中办公场所。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完成大会参会指南、接待指南初稿。印发大会总体方案及组委会职责分工。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完善参会指南、接待指南、大会欢迎会的实施方案。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统筹接待工作的任务量，确保车辆、酒店等接待保障数量。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完成领导及重要嘉宾的邀请函设计、印制工作。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搜集需要接待的嘉宾、客商名单；落实车辆安排计划；餐饮住宿安排计划。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完成国家、省、市领导的邀请函送达工作，并及时统筹领导参会反馈信息。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参会指南、接待指南定稿；大会欢迎会方案定稿。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现场实施、执行。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630"/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>展览组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各成员单位分别确定招展任务及招展方式，梳理拟招展对象。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进一步筛选拟招展对象，并与有关企业进行对接、洽谈。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各成员单位与对口省直单位、国家部委进行沟通、请示，争取全国性行业组织支持。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完成招展任务量5</w:t>
            </w:r>
            <w:r>
              <w:t>0%</w:t>
            </w:r>
            <w:r>
              <w:rPr>
                <w:rFonts w:hint="eastAsia"/>
              </w:rPr>
              <w:t>；完成开幕式暨嘉宾观展、供需对接会、淮北美食节活动方案。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完成招展任务量</w:t>
            </w:r>
            <w:r>
              <w:t>80%</w:t>
            </w:r>
            <w:r>
              <w:rPr>
                <w:rFonts w:hint="eastAsia"/>
              </w:rPr>
              <w:t>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完成招展任务量</w:t>
            </w:r>
            <w:r>
              <w:t>100%</w:t>
            </w:r>
            <w:r>
              <w:rPr>
                <w:rFonts w:hint="eastAsia"/>
              </w:rPr>
              <w:t>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</w:t>
            </w:r>
            <w:r>
              <w:t>主场规划和搭建方案</w:t>
            </w:r>
            <w:r>
              <w:rPr>
                <w:rFonts w:hint="eastAsia"/>
              </w:rPr>
              <w:t>审定。完成开幕式暨嘉宾观展、供需对接会、淮北美食节活动有关细节。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完成现场搭建和布展工作；并在展会现场设立服务中心。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现场实施、执行。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>招商组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明确本届大会招商任务额、产业类别；完成大会</w:t>
            </w:r>
            <w:r>
              <w:t>招商工作</w:t>
            </w:r>
            <w:r>
              <w:rPr>
                <w:rFonts w:hint="eastAsia"/>
              </w:rPr>
              <w:t>细化</w:t>
            </w:r>
            <w:r>
              <w:t>方案</w:t>
            </w:r>
            <w:r>
              <w:rPr>
                <w:rFonts w:hint="eastAsia"/>
              </w:rPr>
              <w:t>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明确拟邀商对象及企业名单。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与拟邀商对象至少完成一次互访；完成推介招商项目书的初稿编制。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完成领导会见、招商引资洽谈会暨项目投资签约仪式、参观考察等活动细化方案。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完成招商任务额的5</w:t>
            </w:r>
            <w:r>
              <w:t>0%</w:t>
            </w:r>
            <w:r>
              <w:rPr>
                <w:rFonts w:hint="eastAsia"/>
              </w:rPr>
              <w:t>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完成招商任务额的</w:t>
            </w:r>
            <w:r>
              <w:t>80%</w:t>
            </w:r>
            <w:r>
              <w:rPr>
                <w:rFonts w:hint="eastAsia"/>
              </w:rPr>
              <w:t>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完成招商任务额的</w:t>
            </w:r>
            <w:r>
              <w:t>100%</w:t>
            </w:r>
            <w:r>
              <w:rPr>
                <w:rFonts w:hint="eastAsia"/>
              </w:rPr>
              <w:t>；完成领导会见、洽谈会暨签约仪式、参观考察等准备工作。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进一步梳理投资客商的确认；落实招商引资有关活动的细节。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现场实施、执行。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l2br w:val="single" w:color="auto" w:sz="4" w:space="0"/>
            </w:tcBorders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日期</w:t>
            </w:r>
          </w:p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组别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2月1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2月2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3月1日前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3月1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3月2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ascii="黑体" w:hAnsi="黑体" w:eastAsia="黑体"/>
                <w:szCs w:val="21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月1日前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4月1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4月</w:t>
            </w:r>
            <w:r>
              <w:rPr>
                <w:rFonts w:ascii="黑体" w:hAnsi="黑体" w:eastAsia="黑体"/>
                <w:szCs w:val="21"/>
              </w:rPr>
              <w:t>19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4月2</w:t>
            </w:r>
            <w:r>
              <w:rPr>
                <w:rFonts w:ascii="黑体" w:hAnsi="黑体" w:eastAsia="黑体"/>
                <w:szCs w:val="21"/>
              </w:rPr>
              <w:t>0-23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630"/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>论坛组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完成大会论坛的细化方案初稿。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与论坛主办单位进行充分沟通，明确各方职责和工作任务。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明确论坛拟邀演讲嘉宾类别及听众群体；初步落实论坛议程。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完成论坛演讲嘉宾邀请，确定论坛举办形式和内容。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明确论坛同期活动举办方案，邀请组织听众。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确定演讲嘉宾名单及听众名单。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完成论坛及同期活动有关细节；与会务组衔接嘉宾接待方案。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完成论坛的场地布置、物料准备工作。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现场实施、执行。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630"/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>科创组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完成食博会增加科技含量系列措施方案初稿；完成首届淮北科创大赛活动方案初稿。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积极与市科技局、省科技厅、国家部委、有关科技类行业组织对接、洽谈，确定1</w:t>
            </w:r>
            <w:r>
              <w:t>-2</w:t>
            </w:r>
            <w:r>
              <w:rPr>
                <w:rFonts w:hint="eastAsia"/>
              </w:rPr>
              <w:t>个科技型活动纳入食博会。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完成首届淮北科创大赛活动前期筹备工作，并与有关院校、团体达成活动举办合作协议。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确定首届淮北科创大赛参赛单位名单。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落实有关科技型企业、科研院校（所）参展单位。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完成食博会增加科技含量实施办法；持续首届淮北科创大赛筹备工作；确定有关科技活动在食博会举办。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确定有关科技型企业、科研院校（所）参展特装搭建方案；持续首届淮北科创大赛筹备工作。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完成参展单位及首届淮北科创大赛现场搭建工作；完善有关科技活动的现场准备。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现场实施、执行。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630"/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>宣传组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完成食博会宣传工作方案初稿。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做好宣传工作具体分工和执行细节。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开始启动大会的食品行业内宣传工作；启动大会网络宣传。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落实国家级媒体、长三角媒体、省级媒体的宣传准备工作。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举办食博会新闻发布会。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持续宣传报道；搜集大会基本情况和亮点，准备大会宣传素材。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持续进行宣传报道；落实大会直播带货活动的准备工作。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落实媒体到场名单；完成大会新闻宣传通稿；安排媒体探营。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现场实施、执行。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>安保组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完成食博会安全保障工作方案初稿。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召开安保组各成员单位第一次安保专项工作会，明确分工。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进一步确认各成员单位筹备情况。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印发食博会安全保障工作方案。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召开各成员单位第二次安保专项工作会，明确各单位任务。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全面梳理社会治安情况，确保办会环境。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明确各安保力量和现场执行方案；重点关注酒店、会场及有关重要活动。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  <w:spacing w:line="240" w:lineRule="exact"/>
            </w:pPr>
            <w:r>
              <w:rPr>
                <w:rFonts w:hint="eastAsia"/>
              </w:rPr>
              <w:t>与会务组对接，梳理领导嘉宾详细行程；检查各项安保措施情况；检查展会临时设施的安全工作。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现场实施、执行。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日期</w:t>
            </w:r>
          </w:p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组别</w:t>
            </w: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2月1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2月2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3月1日前</w:t>
            </w: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3月1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3月2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ascii="黑体" w:hAnsi="黑体" w:eastAsia="黑体"/>
                <w:szCs w:val="21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月1日前</w:t>
            </w: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4月1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4月</w:t>
            </w:r>
            <w:r>
              <w:rPr>
                <w:rFonts w:ascii="黑体" w:hAnsi="黑体" w:eastAsia="黑体"/>
                <w:szCs w:val="21"/>
              </w:rPr>
              <w:t>19</w:t>
            </w:r>
            <w:r>
              <w:rPr>
                <w:rFonts w:hint="eastAsia" w:ascii="黑体" w:hAnsi="黑体" w:eastAsia="黑体"/>
                <w:szCs w:val="21"/>
              </w:rPr>
              <w:t>日前</w:t>
            </w:r>
          </w:p>
        </w:tc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 w:ascii="黑体" w:hAnsi="黑体" w:eastAsia="黑体"/>
                <w:szCs w:val="21"/>
              </w:rPr>
              <w:t>4月2</w:t>
            </w:r>
            <w:r>
              <w:rPr>
                <w:rFonts w:ascii="黑体" w:hAnsi="黑体" w:eastAsia="黑体"/>
                <w:szCs w:val="21"/>
              </w:rPr>
              <w:t>0-23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bottom w:val="single" w:color="auto" w:sz="4" w:space="0"/>
              <w:tl2br w:val="nil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>市容组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完成食博会市容整治和气氛营造工作方案初稿。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启动展馆周边市容整治工作。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启动城市重要出入口及酒店周边市容整治工作。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完成食博会气氛营造工作方案。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持续按照计划进行市容环境整治。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持续按照计划进行市容环境整治。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持续按照计划进行市容环境整治；完成气氛营造物料准备。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全面梳理酒店、展馆周边、城市主要出入口市容缺陷并整改。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现场实施、执行。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l2br w:val="nil"/>
            </w:tcBorders>
            <w:vAlign w:val="center"/>
          </w:tcPr>
          <w:p>
            <w:pPr>
              <w:tabs>
                <w:tab w:val="left" w:pos="630"/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>食安暨医疗保障组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完成食博会食安暨医疗保障工作方案初稿。</w:t>
            </w:r>
          </w:p>
        </w:tc>
        <w:tc>
          <w:tcPr>
            <w:tcW w:w="1449" w:type="dxa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召开食安暨医疗保障组各成员单位第一次安保专项工作会，明确分工。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印发食博会食安暨医疗保障工作方案。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根据食博会总体方案，制定食品安全、公共卫生事件应急预案。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积极与其它工作组进行对接，掌握有关参展单位信息，对参展食品提出有关要求。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召开各成员单位第二次食安暨医疗保障专项工作会，明确各单位任务。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检查摸排酒店、展馆等重要场所的食品安全、卫生条件等。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完成环境消杀；全面准备突发食安及医疗卫生事件应急措施。</w:t>
            </w:r>
          </w:p>
        </w:tc>
        <w:tc>
          <w:tcPr>
            <w:tcW w:w="1449" w:type="dxa"/>
            <w:vAlign w:val="center"/>
          </w:tcPr>
          <w:p>
            <w:pPr>
              <w:tabs>
                <w:tab w:val="left" w:pos="630"/>
                <w:tab w:val="left" w:pos="1260"/>
              </w:tabs>
            </w:pPr>
            <w:r>
              <w:rPr>
                <w:rFonts w:hint="eastAsia"/>
              </w:rPr>
              <w:t>现场实施、执行。</w:t>
            </w:r>
          </w:p>
        </w:tc>
      </w:tr>
    </w:tbl>
    <w:p>
      <w:pPr>
        <w:tabs>
          <w:tab w:val="left" w:pos="630"/>
          <w:tab w:val="left" w:pos="1260"/>
        </w:tabs>
      </w:pPr>
      <w:r>
        <w:tab/>
      </w:r>
    </w:p>
    <w:sectPr>
      <w:pgSz w:w="16838" w:h="11906" w:orient="landscape"/>
      <w:pgMar w:top="1797" w:right="1440" w:bottom="113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38445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952224"/>
    <w:multiLevelType w:val="singleLevel"/>
    <w:tmpl w:val="C195222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73A75CA"/>
    <w:multiLevelType w:val="singleLevel"/>
    <w:tmpl w:val="D73A75C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7C7CC21"/>
    <w:multiLevelType w:val="singleLevel"/>
    <w:tmpl w:val="D7C7CC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36AC8F1"/>
    <w:multiLevelType w:val="singleLevel"/>
    <w:tmpl w:val="036AC8F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5D1DB31"/>
    <w:multiLevelType w:val="singleLevel"/>
    <w:tmpl w:val="45D1DB31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49936EC"/>
    <w:multiLevelType w:val="singleLevel"/>
    <w:tmpl w:val="549936E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70357488"/>
    <w:multiLevelType w:val="singleLevel"/>
    <w:tmpl w:val="703574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M2FkZjA5MjM4MmJjN2NlMjE3YmM0OTMxYjlkZDUifQ=="/>
  </w:docVars>
  <w:rsids>
    <w:rsidRoot w:val="00714959"/>
    <w:rsid w:val="00003B8E"/>
    <w:rsid w:val="000058F8"/>
    <w:rsid w:val="00082158"/>
    <w:rsid w:val="000A6A28"/>
    <w:rsid w:val="000C6932"/>
    <w:rsid w:val="000D4FAC"/>
    <w:rsid w:val="000F492D"/>
    <w:rsid w:val="00112056"/>
    <w:rsid w:val="00125FBA"/>
    <w:rsid w:val="00156B4A"/>
    <w:rsid w:val="00160D45"/>
    <w:rsid w:val="0019640F"/>
    <w:rsid w:val="001A14BB"/>
    <w:rsid w:val="001C29A0"/>
    <w:rsid w:val="001E22AF"/>
    <w:rsid w:val="001F3166"/>
    <w:rsid w:val="00214296"/>
    <w:rsid w:val="00216FF2"/>
    <w:rsid w:val="00231D2E"/>
    <w:rsid w:val="00236A18"/>
    <w:rsid w:val="0028541A"/>
    <w:rsid w:val="002B6706"/>
    <w:rsid w:val="002E62CB"/>
    <w:rsid w:val="00313F3E"/>
    <w:rsid w:val="00383220"/>
    <w:rsid w:val="003A15C3"/>
    <w:rsid w:val="003A1B7C"/>
    <w:rsid w:val="00435ECC"/>
    <w:rsid w:val="00455ADE"/>
    <w:rsid w:val="004730EC"/>
    <w:rsid w:val="00481FD5"/>
    <w:rsid w:val="004A1444"/>
    <w:rsid w:val="004A33DC"/>
    <w:rsid w:val="004A5E37"/>
    <w:rsid w:val="004D4EB7"/>
    <w:rsid w:val="004E0F7A"/>
    <w:rsid w:val="004E39C3"/>
    <w:rsid w:val="004F3C0D"/>
    <w:rsid w:val="005237DF"/>
    <w:rsid w:val="005330A1"/>
    <w:rsid w:val="00544C24"/>
    <w:rsid w:val="005563E2"/>
    <w:rsid w:val="005753E1"/>
    <w:rsid w:val="005A42AC"/>
    <w:rsid w:val="005B0368"/>
    <w:rsid w:val="005C2D64"/>
    <w:rsid w:val="005C4680"/>
    <w:rsid w:val="005F38AA"/>
    <w:rsid w:val="00611843"/>
    <w:rsid w:val="0061654B"/>
    <w:rsid w:val="00645C1E"/>
    <w:rsid w:val="00673C27"/>
    <w:rsid w:val="006963C0"/>
    <w:rsid w:val="006D0384"/>
    <w:rsid w:val="006E4FE9"/>
    <w:rsid w:val="00714959"/>
    <w:rsid w:val="0072351C"/>
    <w:rsid w:val="00723FF7"/>
    <w:rsid w:val="00757D5F"/>
    <w:rsid w:val="00763BF6"/>
    <w:rsid w:val="00791748"/>
    <w:rsid w:val="007D4BFA"/>
    <w:rsid w:val="007D6F0B"/>
    <w:rsid w:val="007D73D7"/>
    <w:rsid w:val="007E43E7"/>
    <w:rsid w:val="00827364"/>
    <w:rsid w:val="00863EEE"/>
    <w:rsid w:val="00880CBE"/>
    <w:rsid w:val="008A22A7"/>
    <w:rsid w:val="008B6037"/>
    <w:rsid w:val="008C7930"/>
    <w:rsid w:val="008F26FF"/>
    <w:rsid w:val="00900E8B"/>
    <w:rsid w:val="00901029"/>
    <w:rsid w:val="00907CBD"/>
    <w:rsid w:val="00914990"/>
    <w:rsid w:val="00925B2C"/>
    <w:rsid w:val="00926E4F"/>
    <w:rsid w:val="00965FF3"/>
    <w:rsid w:val="009873E7"/>
    <w:rsid w:val="00994624"/>
    <w:rsid w:val="009B76C4"/>
    <w:rsid w:val="009E4352"/>
    <w:rsid w:val="009E5F61"/>
    <w:rsid w:val="00A054D7"/>
    <w:rsid w:val="00A233C6"/>
    <w:rsid w:val="00A35477"/>
    <w:rsid w:val="00A403CB"/>
    <w:rsid w:val="00A422AB"/>
    <w:rsid w:val="00A43D4F"/>
    <w:rsid w:val="00A61DCC"/>
    <w:rsid w:val="00A908C8"/>
    <w:rsid w:val="00AB0673"/>
    <w:rsid w:val="00AE0AE1"/>
    <w:rsid w:val="00B11B39"/>
    <w:rsid w:val="00B132EF"/>
    <w:rsid w:val="00B1373E"/>
    <w:rsid w:val="00B311F3"/>
    <w:rsid w:val="00B41E46"/>
    <w:rsid w:val="00B9450C"/>
    <w:rsid w:val="00BA1BBF"/>
    <w:rsid w:val="00C11DEA"/>
    <w:rsid w:val="00C55D35"/>
    <w:rsid w:val="00C761A6"/>
    <w:rsid w:val="00D647B6"/>
    <w:rsid w:val="00D75BD4"/>
    <w:rsid w:val="00D82255"/>
    <w:rsid w:val="00D97400"/>
    <w:rsid w:val="00DA106D"/>
    <w:rsid w:val="00DB73D4"/>
    <w:rsid w:val="00DC4413"/>
    <w:rsid w:val="00DD7B8B"/>
    <w:rsid w:val="00DD7F62"/>
    <w:rsid w:val="00DF065D"/>
    <w:rsid w:val="00DF19B3"/>
    <w:rsid w:val="00E277E3"/>
    <w:rsid w:val="00E42FE5"/>
    <w:rsid w:val="00E468C8"/>
    <w:rsid w:val="00EC733C"/>
    <w:rsid w:val="00ED1D63"/>
    <w:rsid w:val="00EE64BF"/>
    <w:rsid w:val="00F010DE"/>
    <w:rsid w:val="00F02B0C"/>
    <w:rsid w:val="00F06F62"/>
    <w:rsid w:val="00F40F19"/>
    <w:rsid w:val="00F755F4"/>
    <w:rsid w:val="00FA30E0"/>
    <w:rsid w:val="00FC501D"/>
    <w:rsid w:val="00FF3EE1"/>
    <w:rsid w:val="036A7762"/>
    <w:rsid w:val="04770389"/>
    <w:rsid w:val="0AB063A2"/>
    <w:rsid w:val="0BE95930"/>
    <w:rsid w:val="0CC62EA6"/>
    <w:rsid w:val="16840D9E"/>
    <w:rsid w:val="1EB66D6B"/>
    <w:rsid w:val="237139BE"/>
    <w:rsid w:val="2AED2B71"/>
    <w:rsid w:val="2CD86EC7"/>
    <w:rsid w:val="2F120B2A"/>
    <w:rsid w:val="38FA3DA1"/>
    <w:rsid w:val="3A844CC7"/>
    <w:rsid w:val="3FD047C2"/>
    <w:rsid w:val="495E55C3"/>
    <w:rsid w:val="4A0F7CE8"/>
    <w:rsid w:val="4D3857A8"/>
    <w:rsid w:val="51185E31"/>
    <w:rsid w:val="53E52E3E"/>
    <w:rsid w:val="56D16628"/>
    <w:rsid w:val="68C07EEC"/>
    <w:rsid w:val="6B38742C"/>
    <w:rsid w:val="6DF332FA"/>
    <w:rsid w:val="6FA44076"/>
    <w:rsid w:val="74962C31"/>
    <w:rsid w:val="76445234"/>
    <w:rsid w:val="7C2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5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99"/>
    <w:pPr>
      <w:spacing w:after="120"/>
    </w:pPr>
  </w:style>
  <w:style w:type="paragraph" w:styleId="5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First Indent 2"/>
    <w:basedOn w:val="5"/>
    <w:link w:val="19"/>
    <w:semiHidden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标题 2 字符"/>
    <w:basedOn w:val="11"/>
    <w:link w:val="3"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16">
    <w:name w:val="正文文本 字符"/>
    <w:basedOn w:val="11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17">
    <w:name w:val="标题 3 字符"/>
    <w:basedOn w:val="11"/>
    <w:link w:val="4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8">
    <w:name w:val="正文文本缩进 字符"/>
    <w:basedOn w:val="11"/>
    <w:link w:val="5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9">
    <w:name w:val="正文文本首行缩进 2 字符"/>
    <w:basedOn w:val="18"/>
    <w:link w:val="8"/>
    <w:semiHidden/>
    <w:qFormat/>
    <w:uiPriority w:val="99"/>
    <w:rPr>
      <w:rFonts w:ascii="Calibri" w:hAnsi="Calibri" w:eastAsia="宋体" w:cs="Times New Roman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6599E5-C385-434C-AA1D-1D577BCB4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7324</Words>
  <Characters>7642</Characters>
  <Lines>57</Lines>
  <Paragraphs>16</Paragraphs>
  <TotalTime>447</TotalTime>
  <ScaleCrop>false</ScaleCrop>
  <LinksUpToDate>false</LinksUpToDate>
  <CharactersWithSpaces>8108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2023-02-04T12:55:00Z</dcterms:created>
  <dc:creator>Administrator</dc:creator>
  <cp:lastModifiedBy>Administrator</cp:lastModifiedBy>
  <dcterms:modified xsi:type="dcterms:W3CDTF">2023-02-10T10:38:32Z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3C88E07ADA3948608C9E1ED7A1345CBE</vt:lpwstr>
  </property>
</Properties>
</file>